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95F" w:rsidRPr="00114D70" w:rsidRDefault="003D395F" w:rsidP="003D395F">
      <w:pPr>
        <w:tabs>
          <w:tab w:val="left" w:pos="3900"/>
        </w:tabs>
        <w:spacing w:line="240" w:lineRule="atLeast"/>
        <w:ind w:left="360"/>
        <w:jc w:val="both"/>
        <w:rPr>
          <w:rFonts w:ascii="Times New Roman" w:hAnsi="Times New Roman" w:cs="Times New Roman"/>
          <w:b/>
          <w:sz w:val="24"/>
          <w:szCs w:val="24"/>
          <w:u w:val="single"/>
        </w:rPr>
      </w:pPr>
      <w:r w:rsidRPr="00114D70">
        <w:rPr>
          <w:rFonts w:ascii="Times New Roman" w:hAnsi="Times New Roman" w:cs="Times New Roman"/>
          <w:b/>
          <w:sz w:val="24"/>
          <w:szCs w:val="24"/>
          <w:u w:val="single"/>
        </w:rPr>
        <w:t>Информация, необходимая для написания эссе:</w:t>
      </w:r>
    </w:p>
    <w:p w:rsidR="003D395F" w:rsidRPr="00114D70" w:rsidRDefault="003D395F" w:rsidP="003D395F">
      <w:pPr>
        <w:pStyle w:val="a3"/>
        <w:numPr>
          <w:ilvl w:val="0"/>
          <w:numId w:val="2"/>
        </w:numPr>
        <w:tabs>
          <w:tab w:val="left" w:pos="3900"/>
        </w:tabs>
        <w:rPr>
          <w:rFonts w:ascii="Times New Roman" w:hAnsi="Times New Roman" w:cs="Times New Roman"/>
          <w:sz w:val="24"/>
          <w:szCs w:val="24"/>
        </w:rPr>
      </w:pPr>
      <w:r w:rsidRPr="00114D70">
        <w:rPr>
          <w:rFonts w:ascii="Times New Roman" w:hAnsi="Times New Roman" w:cs="Times New Roman"/>
          <w:sz w:val="24"/>
          <w:szCs w:val="24"/>
        </w:rPr>
        <w:t>Эссе состоит  из 3 частей:</w:t>
      </w:r>
    </w:p>
    <w:p w:rsidR="003D395F" w:rsidRPr="00114D70" w:rsidRDefault="003D395F" w:rsidP="003D395F">
      <w:pPr>
        <w:pStyle w:val="a3"/>
        <w:tabs>
          <w:tab w:val="left" w:pos="3900"/>
        </w:tabs>
        <w:ind w:left="786"/>
        <w:rPr>
          <w:rFonts w:ascii="Times New Roman" w:hAnsi="Times New Roman" w:cs="Times New Roman"/>
          <w:sz w:val="24"/>
          <w:szCs w:val="24"/>
        </w:rPr>
      </w:pPr>
      <w:r w:rsidRPr="00114D70">
        <w:rPr>
          <w:rFonts w:ascii="Times New Roman" w:hAnsi="Times New Roman" w:cs="Times New Roman"/>
          <w:sz w:val="24"/>
          <w:szCs w:val="24"/>
        </w:rPr>
        <w:t xml:space="preserve"> - Вступление (</w:t>
      </w:r>
      <w:r w:rsidRPr="00114D70">
        <w:rPr>
          <w:rFonts w:ascii="Times New Roman" w:hAnsi="Times New Roman" w:cs="Times New Roman"/>
          <w:sz w:val="24"/>
          <w:szCs w:val="24"/>
          <w:lang w:val="en-US"/>
        </w:rPr>
        <w:t>Introduction</w:t>
      </w:r>
      <w:r w:rsidRPr="00114D70">
        <w:rPr>
          <w:rFonts w:ascii="Times New Roman" w:hAnsi="Times New Roman" w:cs="Times New Roman"/>
          <w:sz w:val="24"/>
          <w:szCs w:val="24"/>
        </w:rPr>
        <w:t>). Своими словами представить тему без высказывания собственного мнения.</w:t>
      </w:r>
    </w:p>
    <w:p w:rsidR="003D395F" w:rsidRPr="00114D70" w:rsidRDefault="003D395F" w:rsidP="003D395F">
      <w:pPr>
        <w:tabs>
          <w:tab w:val="left" w:pos="3900"/>
        </w:tabs>
        <w:ind w:left="426"/>
        <w:rPr>
          <w:rFonts w:ascii="Times New Roman" w:hAnsi="Times New Roman" w:cs="Times New Roman"/>
          <w:sz w:val="24"/>
          <w:szCs w:val="24"/>
        </w:rPr>
      </w:pPr>
      <w:r w:rsidRPr="00114D70">
        <w:rPr>
          <w:rFonts w:ascii="Times New Roman" w:hAnsi="Times New Roman" w:cs="Times New Roman"/>
          <w:sz w:val="24"/>
          <w:szCs w:val="24"/>
        </w:rPr>
        <w:t xml:space="preserve">        -Основная часть (</w:t>
      </w:r>
      <w:r w:rsidRPr="00114D70">
        <w:rPr>
          <w:rFonts w:ascii="Times New Roman" w:hAnsi="Times New Roman" w:cs="Times New Roman"/>
          <w:sz w:val="24"/>
          <w:szCs w:val="24"/>
          <w:lang w:val="en-US"/>
        </w:rPr>
        <w:t>Main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Body</w:t>
      </w:r>
      <w:r w:rsidRPr="00114D70">
        <w:rPr>
          <w:rFonts w:ascii="Times New Roman" w:hAnsi="Times New Roman" w:cs="Times New Roman"/>
          <w:sz w:val="24"/>
          <w:szCs w:val="24"/>
        </w:rPr>
        <w:t>) . В первом абзаце привести предоставленной теме     2-3 аргумента</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,за “(достоинства) и 2-3 аргумента ,,против (недостатки).</w:t>
      </w:r>
      <w:r w:rsidRPr="00114D70">
        <w:rPr>
          <w:rFonts w:ascii="Times New Roman" w:hAnsi="Times New Roman" w:cs="Times New Roman"/>
          <w:sz w:val="24"/>
          <w:szCs w:val="24"/>
        </w:rPr>
        <w:br/>
        <w:t>Примечание: Количество аргументов</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за” и ,, против”  должно быть одинаковым.</w:t>
      </w:r>
    </w:p>
    <w:p w:rsidR="003D395F" w:rsidRPr="00114D70" w:rsidRDefault="003D395F" w:rsidP="003D395F">
      <w:pPr>
        <w:pStyle w:val="a3"/>
        <w:tabs>
          <w:tab w:val="left" w:pos="3900"/>
        </w:tabs>
        <w:ind w:left="786"/>
        <w:rPr>
          <w:rFonts w:ascii="Times New Roman" w:hAnsi="Times New Roman" w:cs="Times New Roman"/>
          <w:sz w:val="24"/>
          <w:szCs w:val="24"/>
        </w:rPr>
      </w:pPr>
      <w:r w:rsidRPr="00114D70">
        <w:rPr>
          <w:rFonts w:ascii="Times New Roman" w:hAnsi="Times New Roman" w:cs="Times New Roman"/>
          <w:sz w:val="24"/>
          <w:szCs w:val="24"/>
        </w:rPr>
        <w:t xml:space="preserve">- Заключение </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lang w:val="en-US"/>
        </w:rPr>
        <w:t>Conclusion</w:t>
      </w:r>
      <w:r w:rsidRPr="00114D70">
        <w:rPr>
          <w:rFonts w:ascii="Times New Roman" w:hAnsi="Times New Roman" w:cs="Times New Roman"/>
          <w:sz w:val="24"/>
          <w:szCs w:val="24"/>
        </w:rPr>
        <w:t>). Подвести итоги, высказать свою точку зрения на поставленную проблему или предложить ее решение.</w:t>
      </w:r>
    </w:p>
    <w:p w:rsidR="003D395F" w:rsidRPr="00114D70" w:rsidRDefault="003D395F" w:rsidP="003D395F">
      <w:pPr>
        <w:tabs>
          <w:tab w:val="num" w:pos="720"/>
          <w:tab w:val="left" w:pos="3900"/>
        </w:tabs>
        <w:spacing w:line="240" w:lineRule="atLeast"/>
        <w:jc w:val="both"/>
        <w:rPr>
          <w:rFonts w:ascii="Times New Roman" w:hAnsi="Times New Roman" w:cs="Times New Roman"/>
          <w:sz w:val="24"/>
          <w:szCs w:val="24"/>
        </w:rPr>
      </w:pPr>
      <w:r w:rsidRPr="00114D70">
        <w:rPr>
          <w:rFonts w:ascii="Times New Roman" w:hAnsi="Times New Roman" w:cs="Times New Roman"/>
          <w:b/>
          <w:sz w:val="24"/>
          <w:szCs w:val="24"/>
        </w:rPr>
        <w:t xml:space="preserve">      2.</w:t>
      </w:r>
      <w:r w:rsidRPr="00114D70">
        <w:rPr>
          <w:rFonts w:ascii="Times New Roman" w:hAnsi="Times New Roman" w:cs="Times New Roman"/>
          <w:sz w:val="24"/>
          <w:szCs w:val="24"/>
        </w:rPr>
        <w:t xml:space="preserve"> Мы используем </w:t>
      </w:r>
      <w:r w:rsidRPr="00114D70">
        <w:rPr>
          <w:rFonts w:ascii="Times New Roman" w:hAnsi="Times New Roman" w:cs="Times New Roman"/>
          <w:sz w:val="24"/>
          <w:szCs w:val="24"/>
          <w:lang w:val="en-US"/>
        </w:rPr>
        <w:t>a</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formal</w:t>
      </w:r>
      <w:r w:rsidRPr="00114D70">
        <w:rPr>
          <w:rFonts w:ascii="Times New Roman" w:hAnsi="Times New Roman" w:cs="Times New Roman"/>
          <w:sz w:val="24"/>
          <w:szCs w:val="24"/>
        </w:rPr>
        <w:t xml:space="preserve"> (</w:t>
      </w:r>
      <w:proofErr w:type="gramStart"/>
      <w:r w:rsidRPr="00114D70">
        <w:rPr>
          <w:rFonts w:ascii="Times New Roman" w:hAnsi="Times New Roman" w:cs="Times New Roman"/>
          <w:sz w:val="24"/>
          <w:szCs w:val="24"/>
        </w:rPr>
        <w:t>формальный</w:t>
      </w:r>
      <w:proofErr w:type="gramEnd"/>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or</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impersonal</w:t>
      </w:r>
      <w:r w:rsidRPr="00114D70">
        <w:rPr>
          <w:rFonts w:ascii="Times New Roman" w:hAnsi="Times New Roman" w:cs="Times New Roman"/>
          <w:sz w:val="24"/>
          <w:szCs w:val="24"/>
        </w:rPr>
        <w:t xml:space="preserve"> (не персональный) </w:t>
      </w:r>
      <w:r w:rsidRPr="00114D70">
        <w:rPr>
          <w:rFonts w:ascii="Times New Roman" w:hAnsi="Times New Roman" w:cs="Times New Roman"/>
          <w:sz w:val="24"/>
          <w:szCs w:val="24"/>
          <w:lang w:val="en-US"/>
        </w:rPr>
        <w:t>style</w:t>
      </w:r>
      <w:r w:rsidRPr="00114D70">
        <w:rPr>
          <w:rFonts w:ascii="Times New Roman" w:hAnsi="Times New Roman" w:cs="Times New Roman"/>
          <w:sz w:val="24"/>
          <w:szCs w:val="24"/>
        </w:rPr>
        <w:t xml:space="preserve"> .</w:t>
      </w:r>
    </w:p>
    <w:p w:rsidR="003D395F" w:rsidRPr="00114D70" w:rsidRDefault="003D395F" w:rsidP="003D395F">
      <w:pPr>
        <w:tabs>
          <w:tab w:val="left" w:pos="3900"/>
        </w:tabs>
        <w:spacing w:line="240" w:lineRule="atLeast"/>
        <w:jc w:val="both"/>
        <w:rPr>
          <w:rFonts w:ascii="Times New Roman" w:hAnsi="Times New Roman" w:cs="Times New Roman"/>
          <w:sz w:val="24"/>
          <w:szCs w:val="24"/>
        </w:rPr>
      </w:pPr>
      <w:r w:rsidRPr="00114D70">
        <w:rPr>
          <w:rFonts w:ascii="Times New Roman" w:hAnsi="Times New Roman" w:cs="Times New Roman"/>
          <w:b/>
          <w:sz w:val="24"/>
          <w:szCs w:val="24"/>
        </w:rPr>
        <w:t xml:space="preserve">      3.</w:t>
      </w:r>
      <w:r w:rsidRPr="00114D70">
        <w:rPr>
          <w:rFonts w:ascii="Times New Roman" w:hAnsi="Times New Roman" w:cs="Times New Roman"/>
          <w:sz w:val="24"/>
          <w:szCs w:val="24"/>
        </w:rPr>
        <w:t xml:space="preserve"> Содержит аргументы за и против  (</w:t>
      </w:r>
      <w:r w:rsidRPr="00114D70">
        <w:rPr>
          <w:rFonts w:ascii="Times New Roman" w:hAnsi="Times New Roman" w:cs="Times New Roman"/>
          <w:sz w:val="24"/>
          <w:szCs w:val="24"/>
          <w:lang w:val="en-US"/>
        </w:rPr>
        <w:t>pros</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and</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cons</w:t>
      </w:r>
      <w:r w:rsidRPr="00114D70">
        <w:rPr>
          <w:rFonts w:ascii="Times New Roman" w:hAnsi="Times New Roman" w:cs="Times New Roman"/>
          <w:sz w:val="24"/>
          <w:szCs w:val="24"/>
        </w:rPr>
        <w:t>)</w:t>
      </w:r>
    </w:p>
    <w:p w:rsidR="003D395F" w:rsidRPr="00114D70" w:rsidRDefault="003D395F" w:rsidP="003D395F">
      <w:pPr>
        <w:tabs>
          <w:tab w:val="left" w:pos="3900"/>
        </w:tabs>
        <w:spacing w:line="240" w:lineRule="atLeast"/>
        <w:jc w:val="both"/>
        <w:rPr>
          <w:rFonts w:ascii="Times New Roman" w:hAnsi="Times New Roman" w:cs="Times New Roman"/>
          <w:sz w:val="24"/>
          <w:szCs w:val="24"/>
        </w:rPr>
      </w:pPr>
      <w:r w:rsidRPr="00114D70">
        <w:rPr>
          <w:rFonts w:ascii="Times New Roman" w:hAnsi="Times New Roman" w:cs="Times New Roman"/>
          <w:sz w:val="24"/>
          <w:szCs w:val="24"/>
        </w:rPr>
        <w:t xml:space="preserve">     </w:t>
      </w:r>
      <w:r w:rsidRPr="00114D70">
        <w:rPr>
          <w:rFonts w:ascii="Times New Roman" w:hAnsi="Times New Roman" w:cs="Times New Roman"/>
          <w:b/>
          <w:sz w:val="24"/>
          <w:szCs w:val="24"/>
          <w:lang w:val="en-US"/>
        </w:rPr>
        <w:t>4</w:t>
      </w:r>
      <w:r w:rsidRPr="00114D70">
        <w:rPr>
          <w:rFonts w:ascii="Times New Roman" w:hAnsi="Times New Roman" w:cs="Times New Roman"/>
          <w:b/>
          <w:sz w:val="24"/>
          <w:szCs w:val="24"/>
        </w:rPr>
        <w:t>.</w:t>
      </w:r>
      <w:r w:rsidRPr="00114D70">
        <w:rPr>
          <w:rFonts w:ascii="Times New Roman" w:hAnsi="Times New Roman" w:cs="Times New Roman"/>
          <w:sz w:val="24"/>
          <w:szCs w:val="24"/>
        </w:rPr>
        <w:t xml:space="preserve"> Объём эссе 200-250 слов</w:t>
      </w:r>
    </w:p>
    <w:tbl>
      <w:tblPr>
        <w:tblStyle w:val="a4"/>
        <w:tblW w:w="11061" w:type="dxa"/>
        <w:tblInd w:w="-1027" w:type="dxa"/>
        <w:tblLook w:val="04A0"/>
      </w:tblPr>
      <w:tblGrid>
        <w:gridCol w:w="4963"/>
        <w:gridCol w:w="6098"/>
      </w:tblGrid>
      <w:tr w:rsidR="003D395F" w:rsidRPr="00114D70" w:rsidTr="007E107D">
        <w:trPr>
          <w:trHeight w:val="8222"/>
        </w:trPr>
        <w:tc>
          <w:tcPr>
            <w:tcW w:w="4963" w:type="dxa"/>
          </w:tcPr>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Firstly</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to start with</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one major advantage/ disadvantage of … is</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in favor of/against  … is</w:t>
            </w:r>
          </w:p>
          <w:p w:rsidR="003D395F" w:rsidRPr="00114D70" w:rsidRDefault="003D395F" w:rsidP="003D395F">
            <w:pPr>
              <w:numPr>
                <w:ilvl w:val="0"/>
                <w:numId w:val="1"/>
              </w:numPr>
              <w:tabs>
                <w:tab w:val="left" w:pos="3900"/>
              </w:tabs>
              <w:spacing w:after="200"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in the first place</w:t>
            </w:r>
          </w:p>
          <w:p w:rsidR="003D395F" w:rsidRPr="00114D70" w:rsidRDefault="003D395F" w:rsidP="003D395F">
            <w:pPr>
              <w:numPr>
                <w:ilvl w:val="0"/>
                <w:numId w:val="1"/>
              </w:numPr>
              <w:tabs>
                <w:tab w:val="left" w:pos="3900"/>
              </w:tabs>
              <w:spacing w:after="200"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in addition</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secondly</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last but not least </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lastly </w:t>
            </w:r>
          </w:p>
          <w:p w:rsidR="003D395F" w:rsidRPr="00114D70" w:rsidRDefault="003D395F" w:rsidP="007E107D">
            <w:pPr>
              <w:tabs>
                <w:tab w:val="left" w:pos="3900"/>
              </w:tabs>
              <w:spacing w:after="200" w:line="240" w:lineRule="atLeast"/>
              <w:ind w:left="720"/>
              <w:rPr>
                <w:rFonts w:ascii="Times New Roman" w:hAnsi="Times New Roman" w:cs="Times New Roman"/>
                <w:sz w:val="24"/>
                <w:szCs w:val="24"/>
                <w:lang w:val="en-US"/>
              </w:rPr>
            </w:pPr>
          </w:p>
          <w:p w:rsidR="003D395F" w:rsidRPr="00114D70" w:rsidRDefault="003D395F" w:rsidP="003D395F">
            <w:pPr>
              <w:numPr>
                <w:ilvl w:val="0"/>
                <w:numId w:val="1"/>
              </w:numPr>
              <w:tabs>
                <w:tab w:val="left" w:pos="3900"/>
              </w:tabs>
              <w:spacing w:after="200"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furthermore</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in particular,</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for example </w:t>
            </w:r>
          </w:p>
          <w:p w:rsidR="003D395F" w:rsidRPr="00114D70" w:rsidRDefault="003D395F" w:rsidP="003D395F">
            <w:pPr>
              <w:numPr>
                <w:ilvl w:val="0"/>
                <w:numId w:val="1"/>
              </w:numPr>
              <w:tabs>
                <w:tab w:val="left" w:pos="3900"/>
              </w:tabs>
              <w:spacing w:after="200"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such as, like</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nonetheless</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in contrast</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 one hand </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 the other hand </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however </w:t>
            </w:r>
          </w:p>
          <w:p w:rsidR="003D395F" w:rsidRPr="00114D70" w:rsidRDefault="003D395F" w:rsidP="003D395F">
            <w:pPr>
              <w:numPr>
                <w:ilvl w:val="0"/>
                <w:numId w:val="1"/>
              </w:numPr>
              <w:tabs>
                <w:tab w:val="left" w:pos="3900"/>
              </w:tabs>
              <w:spacing w:after="200"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although   </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in conclusion</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finally</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all things considered</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on the whole/ all in all</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to some up</w:t>
            </w:r>
          </w:p>
          <w:p w:rsidR="003D395F" w:rsidRPr="00114D70" w:rsidRDefault="003D395F" w:rsidP="003D395F">
            <w:pPr>
              <w:numPr>
                <w:ilvl w:val="0"/>
                <w:numId w:val="1"/>
              </w:numPr>
              <w:tabs>
                <w:tab w:val="left" w:pos="3900"/>
              </w:tabs>
              <w:spacing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after all</w:t>
            </w:r>
          </w:p>
          <w:p w:rsidR="003D395F" w:rsidRPr="00114D70" w:rsidRDefault="003D395F" w:rsidP="003D395F">
            <w:pPr>
              <w:numPr>
                <w:ilvl w:val="0"/>
                <w:numId w:val="1"/>
              </w:numPr>
              <w:tabs>
                <w:tab w:val="left" w:pos="3900"/>
              </w:tabs>
              <w:spacing w:after="200" w:line="240" w:lineRule="atLeast"/>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taking everything into consideration   However</w:t>
            </w:r>
          </w:p>
        </w:tc>
        <w:tc>
          <w:tcPr>
            <w:tcW w:w="6098" w:type="dxa"/>
          </w:tcPr>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во-первых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начать с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одно главное преимущество / недостаток ... это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пользу / против ... является </w:t>
            </w:r>
          </w:p>
          <w:p w:rsidR="003D395F" w:rsidRPr="003D395F"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первую очередь </w:t>
            </w:r>
          </w:p>
          <w:p w:rsidR="003D395F" w:rsidRPr="003D395F" w:rsidRDefault="003D395F" w:rsidP="007E107D">
            <w:pPr>
              <w:tabs>
                <w:tab w:val="left" w:pos="3900"/>
              </w:tabs>
              <w:spacing w:line="240" w:lineRule="atLeast"/>
              <w:rPr>
                <w:rFonts w:ascii="Times New Roman" w:hAnsi="Times New Roman" w:cs="Times New Roman"/>
                <w:sz w:val="24"/>
                <w:szCs w:val="24"/>
              </w:rPr>
            </w:pPr>
          </w:p>
          <w:p w:rsidR="003D395F" w:rsidRPr="003D395F"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дополнение </w:t>
            </w:r>
          </w:p>
          <w:p w:rsidR="003D395F" w:rsidRPr="003D395F" w:rsidRDefault="003D395F" w:rsidP="007E107D">
            <w:pPr>
              <w:tabs>
                <w:tab w:val="left" w:pos="3900"/>
              </w:tabs>
              <w:spacing w:line="240" w:lineRule="atLeast"/>
              <w:rPr>
                <w:rFonts w:ascii="Times New Roman" w:hAnsi="Times New Roman" w:cs="Times New Roman"/>
                <w:sz w:val="24"/>
                <w:szCs w:val="24"/>
              </w:rPr>
            </w:pP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во-вторых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не в последнюю очередь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наконец </w:t>
            </w:r>
          </w:p>
          <w:p w:rsidR="003D395F" w:rsidRPr="001D1109" w:rsidRDefault="003D395F" w:rsidP="007E107D">
            <w:pPr>
              <w:tabs>
                <w:tab w:val="left" w:pos="3900"/>
              </w:tabs>
              <w:spacing w:line="240" w:lineRule="atLeast"/>
              <w:rPr>
                <w:rFonts w:ascii="Times New Roman" w:hAnsi="Times New Roman" w:cs="Times New Roman"/>
                <w:sz w:val="24"/>
                <w:szCs w:val="24"/>
              </w:rPr>
            </w:pPr>
          </w:p>
          <w:p w:rsidR="003D395F" w:rsidRPr="001D1109"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кроме </w:t>
            </w:r>
          </w:p>
          <w:p w:rsidR="003D395F" w:rsidRPr="001D1109" w:rsidRDefault="003D395F" w:rsidP="007E107D">
            <w:pPr>
              <w:tabs>
                <w:tab w:val="left" w:pos="3900"/>
              </w:tabs>
              <w:spacing w:line="240" w:lineRule="atLeast"/>
              <w:rPr>
                <w:rFonts w:ascii="Times New Roman" w:hAnsi="Times New Roman" w:cs="Times New Roman"/>
                <w:sz w:val="24"/>
                <w:szCs w:val="24"/>
              </w:rPr>
            </w:pP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частности,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например </w:t>
            </w:r>
          </w:p>
          <w:p w:rsidR="003D395F" w:rsidRPr="001D1109"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таких как, например, </w:t>
            </w:r>
          </w:p>
          <w:p w:rsidR="003D395F" w:rsidRPr="001D1109" w:rsidRDefault="003D395F" w:rsidP="007E107D">
            <w:pPr>
              <w:tabs>
                <w:tab w:val="left" w:pos="3900"/>
              </w:tabs>
              <w:spacing w:line="240" w:lineRule="atLeast"/>
              <w:rPr>
                <w:rFonts w:ascii="Times New Roman" w:hAnsi="Times New Roman" w:cs="Times New Roman"/>
                <w:sz w:val="24"/>
                <w:szCs w:val="24"/>
              </w:rPr>
            </w:pP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тем не менее,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отличие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с одной стороны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с другой стороны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однако </w:t>
            </w:r>
          </w:p>
          <w:p w:rsidR="003D395F" w:rsidRPr="001D1109"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хотя </w:t>
            </w:r>
          </w:p>
          <w:p w:rsidR="003D395F" w:rsidRPr="001D1109" w:rsidRDefault="003D395F" w:rsidP="007E107D">
            <w:pPr>
              <w:tabs>
                <w:tab w:val="left" w:pos="3900"/>
              </w:tabs>
              <w:spacing w:line="240" w:lineRule="atLeast"/>
              <w:rPr>
                <w:rFonts w:ascii="Times New Roman" w:hAnsi="Times New Roman" w:cs="Times New Roman"/>
                <w:sz w:val="24"/>
                <w:szCs w:val="24"/>
              </w:rPr>
            </w:pP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заключение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наконец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учитывая все обстоятельства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в целом </w:t>
            </w: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 xml:space="preserve"> некоторых до </w:t>
            </w:r>
          </w:p>
          <w:p w:rsidR="003D395F" w:rsidRPr="001D1109"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D1109">
              <w:rPr>
                <w:rFonts w:ascii="Times New Roman" w:hAnsi="Times New Roman" w:cs="Times New Roman"/>
                <w:sz w:val="24"/>
                <w:szCs w:val="24"/>
              </w:rPr>
              <w:t xml:space="preserve"> ведь </w:t>
            </w:r>
          </w:p>
          <w:p w:rsidR="003D395F" w:rsidRPr="001D1109"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D1109">
              <w:rPr>
                <w:rFonts w:ascii="Times New Roman" w:hAnsi="Times New Roman" w:cs="Times New Roman"/>
                <w:sz w:val="24"/>
                <w:szCs w:val="24"/>
              </w:rPr>
              <w:t xml:space="preserve"> принимая все во внимание</w:t>
            </w:r>
          </w:p>
          <w:p w:rsidR="003D395F" w:rsidRPr="001D1109" w:rsidRDefault="003D395F" w:rsidP="007E107D">
            <w:pPr>
              <w:tabs>
                <w:tab w:val="left" w:pos="3900"/>
              </w:tabs>
              <w:spacing w:line="240" w:lineRule="atLeast"/>
              <w:rPr>
                <w:rFonts w:ascii="Times New Roman" w:hAnsi="Times New Roman" w:cs="Times New Roman"/>
                <w:sz w:val="24"/>
                <w:szCs w:val="24"/>
              </w:rPr>
            </w:pPr>
          </w:p>
          <w:p w:rsidR="003D395F" w:rsidRPr="00114D70" w:rsidRDefault="003D395F" w:rsidP="007E107D">
            <w:pPr>
              <w:tabs>
                <w:tab w:val="left" w:pos="3900"/>
              </w:tabs>
              <w:spacing w:line="240" w:lineRule="atLeast"/>
              <w:rPr>
                <w:rFonts w:ascii="Times New Roman" w:hAnsi="Times New Roman" w:cs="Times New Roman"/>
                <w:sz w:val="24"/>
                <w:szCs w:val="24"/>
              </w:rPr>
            </w:pPr>
            <w:r w:rsidRPr="00114D70">
              <w:rPr>
                <w:rFonts w:ascii="Times New Roman" w:hAnsi="Times New Roman" w:cs="Times New Roman"/>
                <w:sz w:val="24"/>
                <w:szCs w:val="24"/>
                <w:lang w:val="en-US"/>
              </w:rPr>
              <w:t></w:t>
            </w:r>
            <w:r w:rsidRPr="00114D70">
              <w:rPr>
                <w:rFonts w:ascii="Times New Roman" w:hAnsi="Times New Roman" w:cs="Times New Roman"/>
                <w:sz w:val="24"/>
                <w:szCs w:val="24"/>
              </w:rPr>
              <w:t>однако</w:t>
            </w:r>
          </w:p>
        </w:tc>
      </w:tr>
    </w:tbl>
    <w:p w:rsidR="003D395F" w:rsidRPr="00114D70" w:rsidRDefault="003D395F" w:rsidP="003D395F">
      <w:pPr>
        <w:tabs>
          <w:tab w:val="left" w:pos="3900"/>
        </w:tabs>
        <w:ind w:left="360"/>
        <w:rPr>
          <w:rFonts w:ascii="Times New Roman" w:hAnsi="Times New Roman" w:cs="Times New Roman"/>
          <w:b/>
          <w:sz w:val="24"/>
          <w:szCs w:val="24"/>
        </w:rPr>
      </w:pPr>
      <w:r w:rsidRPr="00114D70">
        <w:rPr>
          <w:rFonts w:ascii="Times New Roman" w:hAnsi="Times New Roman" w:cs="Times New Roman"/>
          <w:b/>
          <w:sz w:val="24"/>
          <w:szCs w:val="24"/>
        </w:rPr>
        <w:lastRenderedPageBreak/>
        <w:t>Список полезных слов и выражений для написания эссе:</w:t>
      </w:r>
    </w:p>
    <w:tbl>
      <w:tblPr>
        <w:tblStyle w:val="a4"/>
        <w:tblW w:w="11483" w:type="dxa"/>
        <w:tblInd w:w="-1310" w:type="dxa"/>
        <w:tblLayout w:type="fixed"/>
        <w:tblLook w:val="04A0"/>
      </w:tblPr>
      <w:tblGrid>
        <w:gridCol w:w="2127"/>
        <w:gridCol w:w="9356"/>
      </w:tblGrid>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1</w:t>
            </w:r>
            <w:r w:rsidRPr="00114D70">
              <w:rPr>
                <w:rFonts w:ascii="Times New Roman" w:hAnsi="Times New Roman" w:cs="Times New Roman"/>
                <w:sz w:val="24"/>
                <w:szCs w:val="24"/>
              </w:rPr>
              <w:t>.Перечисление аргументов, мнений</w:t>
            </w:r>
          </w:p>
        </w:tc>
        <w:tc>
          <w:tcPr>
            <w:tcW w:w="9356"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Firstly</w:t>
            </w:r>
            <w:r w:rsidRPr="00114D70">
              <w:rPr>
                <w:rFonts w:ascii="Times New Roman" w:hAnsi="Times New Roman" w:cs="Times New Roman"/>
                <w:sz w:val="24"/>
                <w:szCs w:val="24"/>
              </w:rPr>
              <w:t xml:space="preserve"> (во-первых ),</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to</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begin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with</w:t>
            </w:r>
            <w:r w:rsidRPr="00114D70">
              <w:rPr>
                <w:rFonts w:ascii="Times New Roman" w:hAnsi="Times New Roman" w:cs="Times New Roman"/>
                <w:sz w:val="24"/>
                <w:szCs w:val="24"/>
              </w:rPr>
              <w:t xml:space="preserve">(начну с того, что ), </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secondly</w:t>
            </w:r>
            <w:r w:rsidRPr="00114D70">
              <w:rPr>
                <w:rFonts w:ascii="Times New Roman" w:hAnsi="Times New Roman" w:cs="Times New Roman"/>
                <w:sz w:val="24"/>
                <w:szCs w:val="24"/>
              </w:rPr>
              <w:t xml:space="preserve"> ( во-вторых), </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Finally</w:t>
            </w:r>
            <w:r w:rsidRPr="00114D70">
              <w:rPr>
                <w:rFonts w:ascii="Times New Roman" w:hAnsi="Times New Roman" w:cs="Times New Roman"/>
                <w:sz w:val="24"/>
                <w:szCs w:val="24"/>
              </w:rPr>
              <w:t xml:space="preserve"> ( в конечном счете),</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addition</w:t>
            </w:r>
            <w:r w:rsidRPr="00114D70">
              <w:rPr>
                <w:rFonts w:ascii="Times New Roman" w:hAnsi="Times New Roman" w:cs="Times New Roman"/>
                <w:sz w:val="24"/>
                <w:szCs w:val="24"/>
              </w:rPr>
              <w:t>(к тому же, в добавлении к …),</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 xml:space="preserve"> </w:t>
            </w:r>
            <w:proofErr w:type="gramStart"/>
            <w:r w:rsidRPr="00114D70">
              <w:rPr>
                <w:rFonts w:ascii="Times New Roman" w:hAnsi="Times New Roman" w:cs="Times New Roman"/>
                <w:sz w:val="24"/>
                <w:szCs w:val="24"/>
                <w:lang w:val="en-US"/>
              </w:rPr>
              <w:t>moreover</w:t>
            </w:r>
            <w:r w:rsidRPr="00114D70">
              <w:rPr>
                <w:rFonts w:ascii="Times New Roman" w:hAnsi="Times New Roman" w:cs="Times New Roman"/>
                <w:sz w:val="24"/>
                <w:szCs w:val="24"/>
              </w:rPr>
              <w:t>(</w:t>
            </w:r>
            <w:proofErr w:type="gramEnd"/>
            <w:r w:rsidRPr="00114D70">
              <w:rPr>
                <w:rFonts w:ascii="Times New Roman" w:hAnsi="Times New Roman" w:cs="Times New Roman"/>
                <w:sz w:val="24"/>
                <w:szCs w:val="24"/>
              </w:rPr>
              <w:t xml:space="preserve"> более того).</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2.</w:t>
            </w:r>
            <w:r w:rsidRPr="00114D70">
              <w:rPr>
                <w:rFonts w:ascii="Times New Roman" w:hAnsi="Times New Roman" w:cs="Times New Roman"/>
                <w:sz w:val="24"/>
                <w:szCs w:val="24"/>
              </w:rPr>
              <w:t>Перечисление достоинств</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The main/first/most important advantage of</w:t>
            </w:r>
            <w:proofErr w:type="gramStart"/>
            <w:r w:rsidRPr="00114D70">
              <w:rPr>
                <w:rFonts w:ascii="Times New Roman" w:hAnsi="Times New Roman" w:cs="Times New Roman"/>
                <w:sz w:val="24"/>
                <w:szCs w:val="24"/>
                <w:lang w:val="en-US"/>
              </w:rPr>
              <w:t>…(</w:t>
            </w:r>
            <w:proofErr w:type="gramEnd"/>
            <w:r w:rsidRPr="00114D70">
              <w:rPr>
                <w:rFonts w:ascii="Times New Roman" w:hAnsi="Times New Roman" w:cs="Times New Roman"/>
                <w:sz w:val="24"/>
                <w:szCs w:val="24"/>
              </w:rPr>
              <w:t>главное</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первое</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самое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важное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преимущество</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proofErr w:type="gramStart"/>
            <w:r w:rsidRPr="00114D70">
              <w:rPr>
                <w:rFonts w:ascii="Times New Roman" w:hAnsi="Times New Roman" w:cs="Times New Roman"/>
                <w:sz w:val="24"/>
                <w:szCs w:val="24"/>
                <w:lang w:val="en-US"/>
              </w:rPr>
              <w:t>another</w:t>
            </w:r>
            <w:proofErr w:type="gramEnd"/>
            <w:r w:rsidRPr="00114D70">
              <w:rPr>
                <w:rFonts w:ascii="Times New Roman" w:hAnsi="Times New Roman" w:cs="Times New Roman"/>
                <w:sz w:val="24"/>
                <w:szCs w:val="24"/>
                <w:lang w:val="en-US"/>
              </w:rPr>
              <w:t xml:space="preserve"> advantage of…( </w:t>
            </w:r>
            <w:r w:rsidRPr="00114D70">
              <w:rPr>
                <w:rFonts w:ascii="Times New Roman" w:hAnsi="Times New Roman" w:cs="Times New Roman"/>
                <w:sz w:val="24"/>
                <w:szCs w:val="24"/>
              </w:rPr>
              <w:t>другое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достоинство</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it is often suggested/believed/argued that…(</w:t>
            </w:r>
            <w:r w:rsidRPr="00114D70">
              <w:rPr>
                <w:rFonts w:ascii="Times New Roman" w:hAnsi="Times New Roman" w:cs="Times New Roman"/>
                <w:sz w:val="24"/>
                <w:szCs w:val="24"/>
              </w:rPr>
              <w:t>это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часто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означает</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полагают</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спорят</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что</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proofErr w:type="gramStart"/>
            <w:r w:rsidRPr="00114D70">
              <w:rPr>
                <w:rFonts w:ascii="Times New Roman" w:hAnsi="Times New Roman" w:cs="Times New Roman"/>
                <w:sz w:val="24"/>
                <w:szCs w:val="24"/>
                <w:lang w:val="en-US"/>
              </w:rPr>
              <w:t>one</w:t>
            </w:r>
            <w:proofErr w:type="gramEnd"/>
            <w:r w:rsidRPr="00114D70">
              <w:rPr>
                <w:rFonts w:ascii="Times New Roman" w:hAnsi="Times New Roman" w:cs="Times New Roman"/>
                <w:sz w:val="24"/>
                <w:szCs w:val="24"/>
                <w:lang w:val="en-US"/>
              </w:rPr>
              <w:t xml:space="preserve"> point of view in favour of…(</w:t>
            </w:r>
            <w:r w:rsidRPr="00114D70">
              <w:rPr>
                <w:rFonts w:ascii="Times New Roman" w:hAnsi="Times New Roman" w:cs="Times New Roman"/>
                <w:sz w:val="24"/>
                <w:szCs w:val="24"/>
              </w:rPr>
              <w:t>одна</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точка</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зрения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пользу</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 xml:space="preserve"> Some</w:t>
            </w:r>
            <w:r w:rsidRPr="00114D70">
              <w:rPr>
                <w:rFonts w:ascii="Times New Roman" w:hAnsi="Times New Roman" w:cs="Times New Roman"/>
                <w:sz w:val="24"/>
                <w:szCs w:val="24"/>
              </w:rPr>
              <w:t>/</w:t>
            </w:r>
            <w:r w:rsidRPr="00114D70">
              <w:rPr>
                <w:rFonts w:ascii="Times New Roman" w:hAnsi="Times New Roman" w:cs="Times New Roman"/>
                <w:sz w:val="24"/>
                <w:szCs w:val="24"/>
                <w:lang w:val="en-US"/>
              </w:rPr>
              <w:t>many</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people</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suggest</w:t>
            </w:r>
            <w:r w:rsidRPr="00114D70">
              <w:rPr>
                <w:rFonts w:ascii="Times New Roman" w:hAnsi="Times New Roman" w:cs="Times New Roman"/>
                <w:sz w:val="24"/>
                <w:szCs w:val="24"/>
              </w:rPr>
              <w:t>/</w:t>
            </w:r>
            <w:r w:rsidRPr="00114D70">
              <w:rPr>
                <w:rFonts w:ascii="Times New Roman" w:hAnsi="Times New Roman" w:cs="Times New Roman"/>
                <w:sz w:val="24"/>
                <w:szCs w:val="24"/>
                <w:lang w:val="en-US"/>
              </w:rPr>
              <w:t>feel</w:t>
            </w:r>
            <w:r w:rsidRPr="00114D70">
              <w:rPr>
                <w:rFonts w:ascii="Times New Roman" w:hAnsi="Times New Roman" w:cs="Times New Roman"/>
                <w:sz w:val="24"/>
                <w:szCs w:val="24"/>
              </w:rPr>
              <w:t>/</w:t>
            </w:r>
            <w:r w:rsidRPr="00114D70">
              <w:rPr>
                <w:rFonts w:ascii="Times New Roman" w:hAnsi="Times New Roman" w:cs="Times New Roman"/>
                <w:sz w:val="24"/>
                <w:szCs w:val="24"/>
                <w:lang w:val="en-US"/>
              </w:rPr>
              <w:t>argue</w:t>
            </w:r>
            <w:r w:rsidRPr="00114D70">
              <w:rPr>
                <w:rFonts w:ascii="Times New Roman" w:hAnsi="Times New Roman" w:cs="Times New Roman"/>
                <w:sz w:val="24"/>
                <w:szCs w:val="24"/>
              </w:rPr>
              <w:t xml:space="preserve"> </w:t>
            </w:r>
            <w:proofErr w:type="gramStart"/>
            <w:r w:rsidRPr="00114D70">
              <w:rPr>
                <w:rFonts w:ascii="Times New Roman" w:hAnsi="Times New Roman" w:cs="Times New Roman"/>
                <w:sz w:val="24"/>
                <w:szCs w:val="24"/>
                <w:lang w:val="en-US"/>
              </w:rPr>
              <w:t>that</w:t>
            </w:r>
            <w:r w:rsidRPr="00114D70">
              <w:rPr>
                <w:rFonts w:ascii="Times New Roman" w:hAnsi="Times New Roman" w:cs="Times New Roman"/>
                <w:sz w:val="24"/>
                <w:szCs w:val="24"/>
              </w:rPr>
              <w:t>(</w:t>
            </w:r>
            <w:proofErr w:type="gramEnd"/>
            <w:r w:rsidRPr="00114D70">
              <w:rPr>
                <w:rFonts w:ascii="Times New Roman" w:hAnsi="Times New Roman" w:cs="Times New Roman"/>
                <w:sz w:val="24"/>
                <w:szCs w:val="24"/>
              </w:rPr>
              <w:t xml:space="preserve">некоторые/ многие люди полагают/чувствуют/спорят, что…), </w:t>
            </w:r>
          </w:p>
          <w:p w:rsidR="003D395F" w:rsidRPr="00114D70" w:rsidRDefault="003D395F" w:rsidP="007E107D">
            <w:pPr>
              <w:tabs>
                <w:tab w:val="left" w:pos="3900"/>
              </w:tabs>
              <w:rPr>
                <w:rFonts w:ascii="Times New Roman" w:hAnsi="Times New Roman" w:cs="Times New Roman"/>
                <w:sz w:val="24"/>
                <w:szCs w:val="24"/>
              </w:rPr>
            </w:pPr>
            <w:proofErr w:type="gramStart"/>
            <w:r w:rsidRPr="00114D70">
              <w:rPr>
                <w:rFonts w:ascii="Times New Roman" w:hAnsi="Times New Roman" w:cs="Times New Roman"/>
                <w:sz w:val="24"/>
                <w:szCs w:val="24"/>
                <w:lang w:val="en-US"/>
              </w:rPr>
              <w:t>some</w:t>
            </w:r>
            <w:r w:rsidRPr="00114D70">
              <w:rPr>
                <w:rFonts w:ascii="Times New Roman" w:hAnsi="Times New Roman" w:cs="Times New Roman"/>
                <w:sz w:val="24"/>
                <w:szCs w:val="24"/>
              </w:rPr>
              <w:t>/</w:t>
            </w:r>
            <w:r w:rsidRPr="00114D70">
              <w:rPr>
                <w:rFonts w:ascii="Times New Roman" w:hAnsi="Times New Roman" w:cs="Times New Roman"/>
                <w:sz w:val="24"/>
                <w:szCs w:val="24"/>
                <w:lang w:val="en-US"/>
              </w:rPr>
              <w:t>many</w:t>
            </w:r>
            <w:proofErr w:type="gramEnd"/>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people</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are</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favour</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of</w:t>
            </w:r>
            <w:r w:rsidRPr="00114D70">
              <w:rPr>
                <w:rFonts w:ascii="Times New Roman" w:hAnsi="Times New Roman" w:cs="Times New Roman"/>
                <w:sz w:val="24"/>
                <w:szCs w:val="24"/>
              </w:rPr>
              <w:t>…(некоторые/многие люди склоняются в пользу…)</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3.</w:t>
            </w:r>
            <w:r w:rsidRPr="00114D70">
              <w:rPr>
                <w:rFonts w:ascii="Times New Roman" w:hAnsi="Times New Roman" w:cs="Times New Roman"/>
                <w:sz w:val="24"/>
                <w:szCs w:val="24"/>
              </w:rPr>
              <w:t>Перечисление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недостатков</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main/most important disadvantage of…( </w:t>
            </w:r>
            <w:r w:rsidRPr="00114D70">
              <w:rPr>
                <w:rFonts w:ascii="Times New Roman" w:hAnsi="Times New Roman" w:cs="Times New Roman"/>
                <w:sz w:val="24"/>
                <w:szCs w:val="24"/>
              </w:rPr>
              <w:t>главный</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rPr>
              <w:t>самый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важный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недостаток</w:t>
            </w:r>
            <w:r w:rsidRPr="00114D70">
              <w:rPr>
                <w:rFonts w:ascii="Times New Roman" w:hAnsi="Times New Roman" w:cs="Times New Roman"/>
                <w:sz w:val="24"/>
                <w:szCs w:val="24"/>
                <w:lang w:val="en-US"/>
              </w:rPr>
              <w:t>…), another/ an additional disadvantage of…(</w:t>
            </w:r>
            <w:r w:rsidRPr="00114D70">
              <w:rPr>
                <w:rFonts w:ascii="Times New Roman" w:hAnsi="Times New Roman" w:cs="Times New Roman"/>
                <w:sz w:val="24"/>
                <w:szCs w:val="24"/>
              </w:rPr>
              <w:t>другой</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дополнительный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недостаток</w:t>
            </w:r>
            <w:r w:rsidRPr="00114D70">
              <w:rPr>
                <w:rFonts w:ascii="Times New Roman" w:hAnsi="Times New Roman" w:cs="Times New Roman"/>
                <w:sz w:val="24"/>
                <w:szCs w:val="24"/>
                <w:lang w:val="en-US"/>
              </w:rPr>
              <w:t>…), one argument against…(</w:t>
            </w:r>
            <w:r w:rsidRPr="00114D70">
              <w:rPr>
                <w:rFonts w:ascii="Times New Roman" w:hAnsi="Times New Roman" w:cs="Times New Roman"/>
                <w:sz w:val="24"/>
                <w:szCs w:val="24"/>
              </w:rPr>
              <w:t>один</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аргумент</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против</w:t>
            </w:r>
            <w:r w:rsidRPr="00114D70">
              <w:rPr>
                <w:rFonts w:ascii="Times New Roman" w:hAnsi="Times New Roman" w:cs="Times New Roman"/>
                <w:sz w:val="24"/>
                <w:szCs w:val="24"/>
                <w:lang w:val="en-US"/>
              </w:rPr>
              <w:t>…), some/many people are against…(</w:t>
            </w:r>
            <w:r w:rsidRPr="00114D70">
              <w:rPr>
                <w:rFonts w:ascii="Times New Roman" w:hAnsi="Times New Roman" w:cs="Times New Roman"/>
                <w:sz w:val="24"/>
                <w:szCs w:val="24"/>
              </w:rPr>
              <w:t>некоторые</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rPr>
              <w:t>многие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люди</w:t>
            </w:r>
            <w:r w:rsidRPr="00114D70">
              <w:rPr>
                <w:rFonts w:ascii="Times New Roman" w:hAnsi="Times New Roman" w:cs="Times New Roman"/>
                <w:sz w:val="24"/>
                <w:szCs w:val="24"/>
                <w:lang w:val="en-US"/>
              </w:rPr>
              <w:t xml:space="preserve"> </w:t>
            </w:r>
            <w:proofErr w:type="gramStart"/>
            <w:r w:rsidRPr="00114D70">
              <w:rPr>
                <w:rFonts w:ascii="Times New Roman" w:hAnsi="Times New Roman" w:cs="Times New Roman"/>
                <w:sz w:val="24"/>
                <w:szCs w:val="24"/>
              </w:rPr>
              <w:t>против</w:t>
            </w:r>
            <w:proofErr w:type="gramEnd"/>
            <w:r w:rsidRPr="00114D70">
              <w:rPr>
                <w:rFonts w:ascii="Times New Roman" w:hAnsi="Times New Roman" w:cs="Times New Roman"/>
                <w:sz w:val="24"/>
                <w:szCs w:val="24"/>
                <w:lang w:val="en-US"/>
              </w:rPr>
              <w:t>…).</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4.</w:t>
            </w:r>
            <w:r w:rsidRPr="00114D70">
              <w:rPr>
                <w:rFonts w:ascii="Times New Roman" w:hAnsi="Times New Roman" w:cs="Times New Roman"/>
                <w:sz w:val="24"/>
                <w:szCs w:val="24"/>
              </w:rPr>
              <w:t>Приведение примеров</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причин</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результатов</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For example/instance (</w:t>
            </w:r>
            <w:r w:rsidRPr="00114D70">
              <w:rPr>
                <w:rFonts w:ascii="Times New Roman" w:hAnsi="Times New Roman" w:cs="Times New Roman"/>
                <w:sz w:val="24"/>
                <w:szCs w:val="24"/>
              </w:rPr>
              <w:t>например</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in particular(</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особенности</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 xml:space="preserve"> like</w:t>
            </w:r>
            <w:r w:rsidRPr="00114D70">
              <w:rPr>
                <w:rFonts w:ascii="Times New Roman" w:hAnsi="Times New Roman" w:cs="Times New Roman"/>
                <w:sz w:val="24"/>
                <w:szCs w:val="24"/>
              </w:rPr>
              <w:t xml:space="preserve"> (подобно), </w:t>
            </w:r>
            <w:r w:rsidRPr="00114D70">
              <w:rPr>
                <w:rFonts w:ascii="Times New Roman" w:hAnsi="Times New Roman" w:cs="Times New Roman"/>
                <w:sz w:val="24"/>
                <w:szCs w:val="24"/>
                <w:lang w:val="en-US"/>
              </w:rPr>
              <w:t>such</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as</w:t>
            </w:r>
            <w:r w:rsidRPr="00114D70">
              <w:rPr>
                <w:rFonts w:ascii="Times New Roman" w:hAnsi="Times New Roman" w:cs="Times New Roman"/>
                <w:sz w:val="24"/>
                <w:szCs w:val="24"/>
              </w:rPr>
              <w:t xml:space="preserve">(такой как), </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because</w:t>
            </w:r>
            <w:r w:rsidRPr="00114D70">
              <w:rPr>
                <w:rFonts w:ascii="Times New Roman" w:hAnsi="Times New Roman" w:cs="Times New Roman"/>
                <w:sz w:val="24"/>
                <w:szCs w:val="24"/>
              </w:rPr>
              <w:t xml:space="preserve"> (потому что), </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for</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this</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reason</w:t>
            </w:r>
            <w:r w:rsidRPr="00114D70">
              <w:rPr>
                <w:rFonts w:ascii="Times New Roman" w:hAnsi="Times New Roman" w:cs="Times New Roman"/>
                <w:sz w:val="24"/>
                <w:szCs w:val="24"/>
              </w:rPr>
              <w:t>(по этой причине),</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 xml:space="preserve"> </w:t>
            </w:r>
            <w:proofErr w:type="gramStart"/>
            <w:r w:rsidRPr="00114D70">
              <w:rPr>
                <w:rFonts w:ascii="Times New Roman" w:hAnsi="Times New Roman" w:cs="Times New Roman"/>
                <w:sz w:val="24"/>
                <w:szCs w:val="24"/>
                <w:lang w:val="en-US"/>
              </w:rPr>
              <w:t>as</w:t>
            </w:r>
            <w:proofErr w:type="gramEnd"/>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result</w:t>
            </w:r>
            <w:r w:rsidRPr="00114D70">
              <w:rPr>
                <w:rFonts w:ascii="Times New Roman" w:hAnsi="Times New Roman" w:cs="Times New Roman"/>
                <w:sz w:val="24"/>
                <w:szCs w:val="24"/>
              </w:rPr>
              <w:t xml:space="preserve"> (в результате).</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5.</w:t>
            </w:r>
            <w:r w:rsidRPr="00114D70">
              <w:rPr>
                <w:rFonts w:ascii="Times New Roman" w:hAnsi="Times New Roman" w:cs="Times New Roman"/>
                <w:sz w:val="24"/>
                <w:szCs w:val="24"/>
              </w:rPr>
              <w:t>Показ контраста</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Although (</w:t>
            </w:r>
            <w:r w:rsidRPr="00114D70">
              <w:rPr>
                <w:rFonts w:ascii="Times New Roman" w:hAnsi="Times New Roman" w:cs="Times New Roman"/>
                <w:sz w:val="24"/>
                <w:szCs w:val="24"/>
              </w:rPr>
              <w:t>хотя</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on the other hand (</w:t>
            </w:r>
            <w:r w:rsidRPr="00114D70">
              <w:rPr>
                <w:rFonts w:ascii="Times New Roman" w:hAnsi="Times New Roman" w:cs="Times New Roman"/>
                <w:sz w:val="24"/>
                <w:szCs w:val="24"/>
              </w:rPr>
              <w:t>с</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одной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стороны</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but( </w:t>
            </w:r>
            <w:r w:rsidRPr="00114D70">
              <w:rPr>
                <w:rFonts w:ascii="Times New Roman" w:hAnsi="Times New Roman" w:cs="Times New Roman"/>
                <w:sz w:val="24"/>
                <w:szCs w:val="24"/>
              </w:rPr>
              <w:t>но</w:t>
            </w:r>
            <w:r w:rsidRPr="00114D70">
              <w:rPr>
                <w:rFonts w:ascii="Times New Roman" w:hAnsi="Times New Roman" w:cs="Times New Roman"/>
                <w:sz w:val="24"/>
                <w:szCs w:val="24"/>
                <w:lang w:val="en-US"/>
              </w:rPr>
              <w:t>), however (</w:t>
            </w:r>
            <w:r w:rsidRPr="00114D70">
              <w:rPr>
                <w:rFonts w:ascii="Times New Roman" w:hAnsi="Times New Roman" w:cs="Times New Roman"/>
                <w:sz w:val="24"/>
                <w:szCs w:val="24"/>
              </w:rPr>
              <w:t>однако</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even though (</w:t>
            </w:r>
            <w:r w:rsidRPr="00114D70">
              <w:rPr>
                <w:rFonts w:ascii="Times New Roman" w:hAnsi="Times New Roman" w:cs="Times New Roman"/>
                <w:sz w:val="24"/>
                <w:szCs w:val="24"/>
              </w:rPr>
              <w:t>даже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хотя</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despite/in spite of (</w:t>
            </w:r>
            <w:r w:rsidRPr="00114D70">
              <w:rPr>
                <w:rFonts w:ascii="Times New Roman" w:hAnsi="Times New Roman" w:cs="Times New Roman"/>
                <w:sz w:val="24"/>
                <w:szCs w:val="24"/>
              </w:rPr>
              <w:t>несмотря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на</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вопреки</w:t>
            </w:r>
            <w:r w:rsidRPr="00114D70">
              <w:rPr>
                <w:rFonts w:ascii="Times New Roman" w:hAnsi="Times New Roman" w:cs="Times New Roman"/>
                <w:sz w:val="24"/>
                <w:szCs w:val="24"/>
                <w:lang w:val="en-US"/>
              </w:rPr>
              <w:t>)</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6.</w:t>
            </w:r>
            <w:r w:rsidRPr="00114D70">
              <w:rPr>
                <w:rFonts w:ascii="Times New Roman" w:hAnsi="Times New Roman" w:cs="Times New Roman"/>
                <w:sz w:val="24"/>
                <w:szCs w:val="24"/>
              </w:rPr>
              <w:t>Заключение</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In conclusion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заключении</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to conclude/sum up( </w:t>
            </w:r>
            <w:r w:rsidRPr="00114D70">
              <w:rPr>
                <w:rFonts w:ascii="Times New Roman" w:hAnsi="Times New Roman" w:cs="Times New Roman"/>
                <w:sz w:val="24"/>
                <w:szCs w:val="24"/>
              </w:rPr>
              <w:t>подводя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итог</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taking everything into account ( </w:t>
            </w:r>
            <w:r w:rsidRPr="00114D70">
              <w:rPr>
                <w:rFonts w:ascii="Times New Roman" w:hAnsi="Times New Roman" w:cs="Times New Roman"/>
                <w:sz w:val="24"/>
                <w:szCs w:val="24"/>
              </w:rPr>
              <w:t>принимая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все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внимание</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all things considered (</w:t>
            </w:r>
            <w:r w:rsidRPr="00114D70">
              <w:rPr>
                <w:rFonts w:ascii="Times New Roman" w:hAnsi="Times New Roman" w:cs="Times New Roman"/>
                <w:sz w:val="24"/>
                <w:szCs w:val="24"/>
              </w:rPr>
              <w:t>все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рассмотрев</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 xml:space="preserve"> all</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all</w:t>
            </w:r>
            <w:r w:rsidRPr="00114D70">
              <w:rPr>
                <w:rFonts w:ascii="Times New Roman" w:hAnsi="Times New Roman" w:cs="Times New Roman"/>
                <w:sz w:val="24"/>
                <w:szCs w:val="24"/>
              </w:rPr>
              <w:t xml:space="preserve"> (в целом, в общем)</w:t>
            </w:r>
          </w:p>
          <w:p w:rsidR="003D395F" w:rsidRPr="00114D70" w:rsidRDefault="003D395F" w:rsidP="007E107D">
            <w:pPr>
              <w:tabs>
                <w:tab w:val="left" w:pos="3900"/>
              </w:tabs>
              <w:rPr>
                <w:rFonts w:ascii="Times New Roman" w:hAnsi="Times New Roman" w:cs="Times New Roman"/>
                <w:sz w:val="24"/>
                <w:szCs w:val="24"/>
              </w:rPr>
            </w:pP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Подсказка</w:t>
            </w:r>
          </w:p>
          <w:p w:rsidR="003D395F" w:rsidRPr="00114D70" w:rsidRDefault="003D395F" w:rsidP="007E107D">
            <w:pPr>
              <w:tabs>
                <w:tab w:val="left" w:pos="3900"/>
              </w:tabs>
              <w:rPr>
                <w:rFonts w:ascii="Times New Roman" w:hAnsi="Times New Roman" w:cs="Times New Roman"/>
                <w:sz w:val="24"/>
                <w:szCs w:val="24"/>
              </w:rPr>
            </w:pPr>
          </w:p>
        </w:tc>
        <w:tc>
          <w:tcPr>
            <w:tcW w:w="9356"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Желательно запомнить по 3 фразы для пунктов 1-5 и одну фразу для заключения.</w:t>
            </w:r>
          </w:p>
        </w:tc>
      </w:tr>
    </w:tbl>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3D395F"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r w:rsidRPr="00114D70">
        <w:rPr>
          <w:rFonts w:ascii="Times New Roman" w:hAnsi="Times New Roman" w:cs="Times New Roman"/>
          <w:b/>
          <w:sz w:val="24"/>
          <w:szCs w:val="24"/>
        </w:rPr>
        <w:t>Список полезных слов и выражений для написания эссе:</w:t>
      </w:r>
    </w:p>
    <w:tbl>
      <w:tblPr>
        <w:tblStyle w:val="a4"/>
        <w:tblW w:w="11483" w:type="dxa"/>
        <w:tblInd w:w="-1310" w:type="dxa"/>
        <w:tblLayout w:type="fixed"/>
        <w:tblLook w:val="04A0"/>
      </w:tblPr>
      <w:tblGrid>
        <w:gridCol w:w="2127"/>
        <w:gridCol w:w="9356"/>
      </w:tblGrid>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1</w:t>
            </w:r>
            <w:r w:rsidRPr="00114D70">
              <w:rPr>
                <w:rFonts w:ascii="Times New Roman" w:hAnsi="Times New Roman" w:cs="Times New Roman"/>
                <w:sz w:val="24"/>
                <w:szCs w:val="24"/>
              </w:rPr>
              <w:t>.Перечисление аргументов, мнений</w:t>
            </w:r>
          </w:p>
        </w:tc>
        <w:tc>
          <w:tcPr>
            <w:tcW w:w="9356"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lang w:val="en-US"/>
              </w:rPr>
              <w:t>Firstly</w:t>
            </w:r>
            <w:r w:rsidRPr="00114D70">
              <w:rPr>
                <w:rFonts w:ascii="Times New Roman" w:hAnsi="Times New Roman" w:cs="Times New Roman"/>
                <w:sz w:val="24"/>
                <w:szCs w:val="24"/>
              </w:rPr>
              <w:t xml:space="preserve"> (во-</w:t>
            </w:r>
            <w:proofErr w:type="gramStart"/>
            <w:r w:rsidRPr="00114D70">
              <w:rPr>
                <w:rFonts w:ascii="Times New Roman" w:hAnsi="Times New Roman" w:cs="Times New Roman"/>
                <w:sz w:val="24"/>
                <w:szCs w:val="24"/>
              </w:rPr>
              <w:t>первых )</w:t>
            </w:r>
            <w:proofErr w:type="gramEnd"/>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to</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begin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with</w:t>
            </w:r>
            <w:r w:rsidRPr="00114D70">
              <w:rPr>
                <w:rFonts w:ascii="Times New Roman" w:hAnsi="Times New Roman" w:cs="Times New Roman"/>
                <w:sz w:val="24"/>
                <w:szCs w:val="24"/>
              </w:rPr>
              <w:t xml:space="preserve">(начну с того, что ), </w:t>
            </w:r>
            <w:r w:rsidRPr="00114D70">
              <w:rPr>
                <w:rFonts w:ascii="Times New Roman" w:hAnsi="Times New Roman" w:cs="Times New Roman"/>
                <w:sz w:val="24"/>
                <w:szCs w:val="24"/>
                <w:lang w:val="en-US"/>
              </w:rPr>
              <w:t>secondly</w:t>
            </w:r>
            <w:r w:rsidRPr="00114D70">
              <w:rPr>
                <w:rFonts w:ascii="Times New Roman" w:hAnsi="Times New Roman" w:cs="Times New Roman"/>
                <w:sz w:val="24"/>
                <w:szCs w:val="24"/>
              </w:rPr>
              <w:t xml:space="preserve"> ( во-вторых), </w:t>
            </w:r>
            <w:r w:rsidRPr="00114D70">
              <w:rPr>
                <w:rFonts w:ascii="Times New Roman" w:hAnsi="Times New Roman" w:cs="Times New Roman"/>
                <w:sz w:val="24"/>
                <w:szCs w:val="24"/>
                <w:lang w:val="en-US"/>
              </w:rPr>
              <w:t>Finally</w:t>
            </w:r>
            <w:r w:rsidRPr="00114D70">
              <w:rPr>
                <w:rFonts w:ascii="Times New Roman" w:hAnsi="Times New Roman" w:cs="Times New Roman"/>
                <w:sz w:val="24"/>
                <w:szCs w:val="24"/>
              </w:rPr>
              <w:t xml:space="preserve"> ( в конечном счете), </w:t>
            </w:r>
            <w:r w:rsidRPr="00114D70">
              <w:rPr>
                <w:rFonts w:ascii="Times New Roman" w:hAnsi="Times New Roman" w:cs="Times New Roman"/>
                <w:sz w:val="24"/>
                <w:szCs w:val="24"/>
                <w:lang w:val="en-US"/>
              </w:rPr>
              <w:t>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addition</w:t>
            </w:r>
            <w:r w:rsidRPr="00114D70">
              <w:rPr>
                <w:rFonts w:ascii="Times New Roman" w:hAnsi="Times New Roman" w:cs="Times New Roman"/>
                <w:sz w:val="24"/>
                <w:szCs w:val="24"/>
              </w:rPr>
              <w:t xml:space="preserve">(к тому же, в добавлении к …), </w:t>
            </w:r>
            <w:r w:rsidRPr="00114D70">
              <w:rPr>
                <w:rFonts w:ascii="Times New Roman" w:hAnsi="Times New Roman" w:cs="Times New Roman"/>
                <w:sz w:val="24"/>
                <w:szCs w:val="24"/>
                <w:lang w:val="en-US"/>
              </w:rPr>
              <w:t>moreover</w:t>
            </w:r>
            <w:r w:rsidRPr="00114D70">
              <w:rPr>
                <w:rFonts w:ascii="Times New Roman" w:hAnsi="Times New Roman" w:cs="Times New Roman"/>
                <w:sz w:val="24"/>
                <w:szCs w:val="24"/>
              </w:rPr>
              <w:t>( более того).</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2.</w:t>
            </w:r>
            <w:r w:rsidRPr="00114D70">
              <w:rPr>
                <w:rFonts w:ascii="Times New Roman" w:hAnsi="Times New Roman" w:cs="Times New Roman"/>
                <w:sz w:val="24"/>
                <w:szCs w:val="24"/>
              </w:rPr>
              <w:t>Перечисление достоинств</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The main/first/most important advantage of…(</w:t>
            </w:r>
            <w:r w:rsidRPr="00114D70">
              <w:rPr>
                <w:rFonts w:ascii="Times New Roman" w:hAnsi="Times New Roman" w:cs="Times New Roman"/>
                <w:sz w:val="24"/>
                <w:szCs w:val="24"/>
              </w:rPr>
              <w:t>главное</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первое</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самое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важное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преимущество</w:t>
            </w:r>
            <w:r w:rsidRPr="00114D70">
              <w:rPr>
                <w:rFonts w:ascii="Times New Roman" w:hAnsi="Times New Roman" w:cs="Times New Roman"/>
                <w:sz w:val="24"/>
                <w:szCs w:val="24"/>
                <w:lang w:val="en-US"/>
              </w:rPr>
              <w:t xml:space="preserve">…),another advantage of…( </w:t>
            </w:r>
            <w:r w:rsidRPr="00114D70">
              <w:rPr>
                <w:rFonts w:ascii="Times New Roman" w:hAnsi="Times New Roman" w:cs="Times New Roman"/>
                <w:sz w:val="24"/>
                <w:szCs w:val="24"/>
              </w:rPr>
              <w:t>другое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достоинство</w:t>
            </w:r>
            <w:r w:rsidRPr="00114D70">
              <w:rPr>
                <w:rFonts w:ascii="Times New Roman" w:hAnsi="Times New Roman" w:cs="Times New Roman"/>
                <w:sz w:val="24"/>
                <w:szCs w:val="24"/>
                <w:lang w:val="en-US"/>
              </w:rPr>
              <w:t>…), it is often suggested/believed/argued that…(</w:t>
            </w:r>
            <w:r w:rsidRPr="00114D70">
              <w:rPr>
                <w:rFonts w:ascii="Times New Roman" w:hAnsi="Times New Roman" w:cs="Times New Roman"/>
                <w:sz w:val="24"/>
                <w:szCs w:val="24"/>
              </w:rPr>
              <w:t>это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часто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означает</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полагают</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спорят</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что</w:t>
            </w:r>
            <w:r w:rsidRPr="00114D70">
              <w:rPr>
                <w:rFonts w:ascii="Times New Roman" w:hAnsi="Times New Roman" w:cs="Times New Roman"/>
                <w:sz w:val="24"/>
                <w:szCs w:val="24"/>
                <w:lang w:val="en-US"/>
              </w:rPr>
              <w:t>), one point of view in favour of…(</w:t>
            </w:r>
            <w:r w:rsidRPr="00114D70">
              <w:rPr>
                <w:rFonts w:ascii="Times New Roman" w:hAnsi="Times New Roman" w:cs="Times New Roman"/>
                <w:sz w:val="24"/>
                <w:szCs w:val="24"/>
              </w:rPr>
              <w:t>одна</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точка</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зрения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пользу</w:t>
            </w:r>
            <w:r w:rsidRPr="00114D70">
              <w:rPr>
                <w:rFonts w:ascii="Times New Roman" w:hAnsi="Times New Roman" w:cs="Times New Roman"/>
                <w:sz w:val="24"/>
                <w:szCs w:val="24"/>
                <w:lang w:val="en-US"/>
              </w:rPr>
              <w:t>.), Some/many people suggest/feel/argue that(</w:t>
            </w:r>
            <w:r w:rsidRPr="00114D70">
              <w:rPr>
                <w:rFonts w:ascii="Times New Roman" w:hAnsi="Times New Roman" w:cs="Times New Roman"/>
                <w:sz w:val="24"/>
                <w:szCs w:val="24"/>
              </w:rPr>
              <w:t>некоторые</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 xml:space="preserve">многие люди </w:t>
            </w:r>
            <w:proofErr w:type="gramStart"/>
            <w:r w:rsidRPr="00114D70">
              <w:rPr>
                <w:rFonts w:ascii="Times New Roman" w:hAnsi="Times New Roman" w:cs="Times New Roman"/>
                <w:sz w:val="24"/>
                <w:szCs w:val="24"/>
              </w:rPr>
              <w:t>полагают</w:t>
            </w:r>
            <w:proofErr w:type="gramEnd"/>
            <w:r w:rsidRPr="00114D70">
              <w:rPr>
                <w:rFonts w:ascii="Times New Roman" w:hAnsi="Times New Roman" w:cs="Times New Roman"/>
                <w:sz w:val="24"/>
                <w:szCs w:val="24"/>
              </w:rPr>
              <w:t xml:space="preserve">/чувствуют/спорят, что…), </w:t>
            </w:r>
            <w:r w:rsidRPr="00114D70">
              <w:rPr>
                <w:rFonts w:ascii="Times New Roman" w:hAnsi="Times New Roman" w:cs="Times New Roman"/>
                <w:sz w:val="24"/>
                <w:szCs w:val="24"/>
                <w:lang w:val="en-US"/>
              </w:rPr>
              <w:t>some</w:t>
            </w:r>
            <w:r w:rsidRPr="00114D70">
              <w:rPr>
                <w:rFonts w:ascii="Times New Roman" w:hAnsi="Times New Roman" w:cs="Times New Roman"/>
                <w:sz w:val="24"/>
                <w:szCs w:val="24"/>
              </w:rPr>
              <w:t>/</w:t>
            </w:r>
            <w:r w:rsidRPr="00114D70">
              <w:rPr>
                <w:rFonts w:ascii="Times New Roman" w:hAnsi="Times New Roman" w:cs="Times New Roman"/>
                <w:sz w:val="24"/>
                <w:szCs w:val="24"/>
                <w:lang w:val="en-US"/>
              </w:rPr>
              <w:t>many</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people</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are</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in</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favour</w:t>
            </w:r>
            <w:r w:rsidRPr="00114D70">
              <w:rPr>
                <w:rFonts w:ascii="Times New Roman" w:hAnsi="Times New Roman" w:cs="Times New Roman"/>
                <w:sz w:val="24"/>
                <w:szCs w:val="24"/>
              </w:rPr>
              <w:t xml:space="preserve"> </w:t>
            </w:r>
            <w:r w:rsidRPr="00114D70">
              <w:rPr>
                <w:rFonts w:ascii="Times New Roman" w:hAnsi="Times New Roman" w:cs="Times New Roman"/>
                <w:sz w:val="24"/>
                <w:szCs w:val="24"/>
                <w:lang w:val="en-US"/>
              </w:rPr>
              <w:t>of</w:t>
            </w:r>
            <w:r w:rsidRPr="00114D70">
              <w:rPr>
                <w:rFonts w:ascii="Times New Roman" w:hAnsi="Times New Roman" w:cs="Times New Roman"/>
                <w:sz w:val="24"/>
                <w:szCs w:val="24"/>
              </w:rPr>
              <w:t>…(некоторые/многие люди склоняются в пользу…)</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3.</w:t>
            </w:r>
            <w:r w:rsidRPr="00114D70">
              <w:rPr>
                <w:rFonts w:ascii="Times New Roman" w:hAnsi="Times New Roman" w:cs="Times New Roman"/>
                <w:sz w:val="24"/>
                <w:szCs w:val="24"/>
              </w:rPr>
              <w:t>Перечисление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недостатков</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main/most important disadvantage of…( </w:t>
            </w:r>
            <w:r w:rsidRPr="00114D70">
              <w:rPr>
                <w:rFonts w:ascii="Times New Roman" w:hAnsi="Times New Roman" w:cs="Times New Roman"/>
                <w:sz w:val="24"/>
                <w:szCs w:val="24"/>
              </w:rPr>
              <w:t>главный</w:t>
            </w:r>
            <w:r w:rsidRPr="00114D70">
              <w:rPr>
                <w:rFonts w:ascii="Times New Roman" w:hAnsi="Times New Roman" w:cs="Times New Roman"/>
                <w:sz w:val="24"/>
                <w:szCs w:val="24"/>
                <w:lang w:val="en-US"/>
              </w:rPr>
              <w:t>/</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rPr>
              <w:t>самый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важный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недостаток</w:t>
            </w:r>
            <w:r w:rsidRPr="00114D70">
              <w:rPr>
                <w:rFonts w:ascii="Times New Roman" w:hAnsi="Times New Roman" w:cs="Times New Roman"/>
                <w:sz w:val="24"/>
                <w:szCs w:val="24"/>
                <w:lang w:val="en-US"/>
              </w:rPr>
              <w:t>…), another/ an additional disadvantage of…(</w:t>
            </w:r>
            <w:r w:rsidRPr="00114D70">
              <w:rPr>
                <w:rFonts w:ascii="Times New Roman" w:hAnsi="Times New Roman" w:cs="Times New Roman"/>
                <w:sz w:val="24"/>
                <w:szCs w:val="24"/>
              </w:rPr>
              <w:t>другой</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дополнительный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недостаток</w:t>
            </w:r>
            <w:r w:rsidRPr="00114D70">
              <w:rPr>
                <w:rFonts w:ascii="Times New Roman" w:hAnsi="Times New Roman" w:cs="Times New Roman"/>
                <w:sz w:val="24"/>
                <w:szCs w:val="24"/>
                <w:lang w:val="en-US"/>
              </w:rPr>
              <w:t>…), one argument against…(</w:t>
            </w:r>
            <w:r w:rsidRPr="00114D70">
              <w:rPr>
                <w:rFonts w:ascii="Times New Roman" w:hAnsi="Times New Roman" w:cs="Times New Roman"/>
                <w:sz w:val="24"/>
                <w:szCs w:val="24"/>
              </w:rPr>
              <w:t>один</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аргумент</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против</w:t>
            </w:r>
            <w:r w:rsidRPr="00114D70">
              <w:rPr>
                <w:rFonts w:ascii="Times New Roman" w:hAnsi="Times New Roman" w:cs="Times New Roman"/>
                <w:sz w:val="24"/>
                <w:szCs w:val="24"/>
                <w:lang w:val="en-US"/>
              </w:rPr>
              <w:t>…), some/many people are against…(</w:t>
            </w:r>
            <w:r w:rsidRPr="00114D70">
              <w:rPr>
                <w:rFonts w:ascii="Times New Roman" w:hAnsi="Times New Roman" w:cs="Times New Roman"/>
                <w:sz w:val="24"/>
                <w:szCs w:val="24"/>
              </w:rPr>
              <w:t>некоторые</w:t>
            </w:r>
            <w:r w:rsidRPr="00114D70">
              <w:rPr>
                <w:rFonts w:ascii="Times New Roman" w:hAnsi="Times New Roman" w:cs="Times New Roman"/>
                <w:sz w:val="24"/>
                <w:szCs w:val="24"/>
                <w:lang w:val="en-US"/>
              </w:rPr>
              <w:t xml:space="preserve">/ </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rPr>
              <w:t>многие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люди</w:t>
            </w:r>
            <w:r w:rsidRPr="00114D70">
              <w:rPr>
                <w:rFonts w:ascii="Times New Roman" w:hAnsi="Times New Roman" w:cs="Times New Roman"/>
                <w:sz w:val="24"/>
                <w:szCs w:val="24"/>
                <w:lang w:val="en-US"/>
              </w:rPr>
              <w:t xml:space="preserve"> </w:t>
            </w:r>
            <w:proofErr w:type="gramStart"/>
            <w:r w:rsidRPr="00114D70">
              <w:rPr>
                <w:rFonts w:ascii="Times New Roman" w:hAnsi="Times New Roman" w:cs="Times New Roman"/>
                <w:sz w:val="24"/>
                <w:szCs w:val="24"/>
              </w:rPr>
              <w:t>против</w:t>
            </w:r>
            <w:proofErr w:type="gramEnd"/>
            <w:r w:rsidRPr="00114D70">
              <w:rPr>
                <w:rFonts w:ascii="Times New Roman" w:hAnsi="Times New Roman" w:cs="Times New Roman"/>
                <w:sz w:val="24"/>
                <w:szCs w:val="24"/>
                <w:lang w:val="en-US"/>
              </w:rPr>
              <w:t>…).</w:t>
            </w:r>
          </w:p>
        </w:tc>
      </w:tr>
      <w:tr w:rsidR="003D395F" w:rsidRPr="002C0EAE"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4.</w:t>
            </w:r>
            <w:r w:rsidRPr="00114D70">
              <w:rPr>
                <w:rFonts w:ascii="Times New Roman" w:hAnsi="Times New Roman" w:cs="Times New Roman"/>
                <w:sz w:val="24"/>
                <w:szCs w:val="24"/>
              </w:rPr>
              <w:t>Приведение примеров</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причин</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результатов</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For example/instance (</w:t>
            </w:r>
            <w:r w:rsidRPr="00114D70">
              <w:rPr>
                <w:rFonts w:ascii="Times New Roman" w:hAnsi="Times New Roman" w:cs="Times New Roman"/>
                <w:sz w:val="24"/>
                <w:szCs w:val="24"/>
              </w:rPr>
              <w:t>например</w:t>
            </w:r>
            <w:r w:rsidRPr="00114D70">
              <w:rPr>
                <w:rFonts w:ascii="Times New Roman" w:hAnsi="Times New Roman" w:cs="Times New Roman"/>
                <w:sz w:val="24"/>
                <w:szCs w:val="24"/>
                <w:lang w:val="en-US"/>
              </w:rPr>
              <w:t xml:space="preserve">), in </w:t>
            </w:r>
            <w:proofErr w:type="gramStart"/>
            <w:r w:rsidRPr="00114D70">
              <w:rPr>
                <w:rFonts w:ascii="Times New Roman" w:hAnsi="Times New Roman" w:cs="Times New Roman"/>
                <w:sz w:val="24"/>
                <w:szCs w:val="24"/>
                <w:lang w:val="en-US"/>
              </w:rPr>
              <w:t>particular(</w:t>
            </w:r>
            <w:proofErr w:type="gramEnd"/>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особенности</w:t>
            </w:r>
            <w:r w:rsidRPr="00114D70">
              <w:rPr>
                <w:rFonts w:ascii="Times New Roman" w:hAnsi="Times New Roman" w:cs="Times New Roman"/>
                <w:sz w:val="24"/>
                <w:szCs w:val="24"/>
                <w:lang w:val="en-US"/>
              </w:rPr>
              <w:t>), like (</w:t>
            </w:r>
            <w:r w:rsidRPr="00114D70">
              <w:rPr>
                <w:rFonts w:ascii="Times New Roman" w:hAnsi="Times New Roman" w:cs="Times New Roman"/>
                <w:sz w:val="24"/>
                <w:szCs w:val="24"/>
              </w:rPr>
              <w:t>подобно</w:t>
            </w:r>
            <w:r w:rsidRPr="00114D70">
              <w:rPr>
                <w:rFonts w:ascii="Times New Roman" w:hAnsi="Times New Roman" w:cs="Times New Roman"/>
                <w:sz w:val="24"/>
                <w:szCs w:val="24"/>
                <w:lang w:val="en-US"/>
              </w:rPr>
              <w:t>), such as(</w:t>
            </w:r>
            <w:r w:rsidRPr="00114D70">
              <w:rPr>
                <w:rFonts w:ascii="Times New Roman" w:hAnsi="Times New Roman" w:cs="Times New Roman"/>
                <w:sz w:val="24"/>
                <w:szCs w:val="24"/>
              </w:rPr>
              <w:t>такой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как</w:t>
            </w:r>
            <w:r w:rsidRPr="00114D70">
              <w:rPr>
                <w:rFonts w:ascii="Times New Roman" w:hAnsi="Times New Roman" w:cs="Times New Roman"/>
                <w:sz w:val="24"/>
                <w:szCs w:val="24"/>
                <w:lang w:val="en-US"/>
              </w:rPr>
              <w:t>), because (</w:t>
            </w:r>
            <w:r w:rsidRPr="00114D70">
              <w:rPr>
                <w:rFonts w:ascii="Times New Roman" w:hAnsi="Times New Roman" w:cs="Times New Roman"/>
                <w:sz w:val="24"/>
                <w:szCs w:val="24"/>
              </w:rPr>
              <w:t>потому</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что</w:t>
            </w:r>
            <w:r w:rsidRPr="00114D70">
              <w:rPr>
                <w:rFonts w:ascii="Times New Roman" w:hAnsi="Times New Roman" w:cs="Times New Roman"/>
                <w:sz w:val="24"/>
                <w:szCs w:val="24"/>
                <w:lang w:val="en-US"/>
              </w:rPr>
              <w:t>), for this reason(</w:t>
            </w:r>
            <w:r w:rsidRPr="00114D70">
              <w:rPr>
                <w:rFonts w:ascii="Times New Roman" w:hAnsi="Times New Roman" w:cs="Times New Roman"/>
                <w:sz w:val="24"/>
                <w:szCs w:val="24"/>
              </w:rPr>
              <w:t>по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этой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причине</w:t>
            </w:r>
            <w:r w:rsidRPr="00114D70">
              <w:rPr>
                <w:rFonts w:ascii="Times New Roman" w:hAnsi="Times New Roman" w:cs="Times New Roman"/>
                <w:sz w:val="24"/>
                <w:szCs w:val="24"/>
                <w:lang w:val="en-US"/>
              </w:rPr>
              <w:t>), as a result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результате</w:t>
            </w:r>
            <w:r w:rsidRPr="00114D70">
              <w:rPr>
                <w:rFonts w:ascii="Times New Roman" w:hAnsi="Times New Roman" w:cs="Times New Roman"/>
                <w:sz w:val="24"/>
                <w:szCs w:val="24"/>
                <w:lang w:val="en-US"/>
              </w:rPr>
              <w:t>).</w:t>
            </w:r>
          </w:p>
        </w:tc>
      </w:tr>
      <w:tr w:rsidR="003D395F" w:rsidRPr="003D395F"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5.</w:t>
            </w:r>
            <w:r w:rsidRPr="00114D70">
              <w:rPr>
                <w:rFonts w:ascii="Times New Roman" w:hAnsi="Times New Roman" w:cs="Times New Roman"/>
                <w:sz w:val="24"/>
                <w:szCs w:val="24"/>
              </w:rPr>
              <w:t>Показ контраста</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Although (</w:t>
            </w:r>
            <w:r w:rsidRPr="00114D70">
              <w:rPr>
                <w:rFonts w:ascii="Times New Roman" w:hAnsi="Times New Roman" w:cs="Times New Roman"/>
                <w:sz w:val="24"/>
                <w:szCs w:val="24"/>
              </w:rPr>
              <w:t>хотя</w:t>
            </w:r>
            <w:r w:rsidRPr="00114D70">
              <w:rPr>
                <w:rFonts w:ascii="Times New Roman" w:hAnsi="Times New Roman" w:cs="Times New Roman"/>
                <w:sz w:val="24"/>
                <w:szCs w:val="24"/>
                <w:lang w:val="en-US"/>
              </w:rPr>
              <w:t>), on the other hand (</w:t>
            </w:r>
            <w:r w:rsidRPr="00114D70">
              <w:rPr>
                <w:rFonts w:ascii="Times New Roman" w:hAnsi="Times New Roman" w:cs="Times New Roman"/>
                <w:sz w:val="24"/>
                <w:szCs w:val="24"/>
              </w:rPr>
              <w:t>с</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одной</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стороны</w:t>
            </w:r>
            <w:r w:rsidRPr="00114D70">
              <w:rPr>
                <w:rFonts w:ascii="Times New Roman" w:hAnsi="Times New Roman" w:cs="Times New Roman"/>
                <w:sz w:val="24"/>
                <w:szCs w:val="24"/>
                <w:lang w:val="en-US"/>
              </w:rPr>
              <w:t xml:space="preserve">), but( </w:t>
            </w:r>
            <w:r w:rsidRPr="00114D70">
              <w:rPr>
                <w:rFonts w:ascii="Times New Roman" w:hAnsi="Times New Roman" w:cs="Times New Roman"/>
                <w:sz w:val="24"/>
                <w:szCs w:val="24"/>
              </w:rPr>
              <w:t>но</w:t>
            </w:r>
            <w:r w:rsidRPr="00114D70">
              <w:rPr>
                <w:rFonts w:ascii="Times New Roman" w:hAnsi="Times New Roman" w:cs="Times New Roman"/>
                <w:sz w:val="24"/>
                <w:szCs w:val="24"/>
                <w:lang w:val="en-US"/>
              </w:rPr>
              <w:t>), however (</w:t>
            </w:r>
            <w:r w:rsidRPr="00114D70">
              <w:rPr>
                <w:rFonts w:ascii="Times New Roman" w:hAnsi="Times New Roman" w:cs="Times New Roman"/>
                <w:sz w:val="24"/>
                <w:szCs w:val="24"/>
              </w:rPr>
              <w:t>однако</w:t>
            </w:r>
            <w:r w:rsidRPr="00114D70">
              <w:rPr>
                <w:rFonts w:ascii="Times New Roman" w:hAnsi="Times New Roman" w:cs="Times New Roman"/>
                <w:sz w:val="24"/>
                <w:szCs w:val="24"/>
                <w:lang w:val="en-US"/>
              </w:rPr>
              <w:t>), even though (</w:t>
            </w:r>
            <w:r w:rsidRPr="00114D70">
              <w:rPr>
                <w:rFonts w:ascii="Times New Roman" w:hAnsi="Times New Roman" w:cs="Times New Roman"/>
                <w:sz w:val="24"/>
                <w:szCs w:val="24"/>
              </w:rPr>
              <w:t>даже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хотя</w:t>
            </w:r>
            <w:r w:rsidRPr="00114D70">
              <w:rPr>
                <w:rFonts w:ascii="Times New Roman" w:hAnsi="Times New Roman" w:cs="Times New Roman"/>
                <w:sz w:val="24"/>
                <w:szCs w:val="24"/>
                <w:lang w:val="en-US"/>
              </w:rPr>
              <w:t>), despite/in spite of (</w:t>
            </w:r>
            <w:r w:rsidRPr="00114D70">
              <w:rPr>
                <w:rFonts w:ascii="Times New Roman" w:hAnsi="Times New Roman" w:cs="Times New Roman"/>
                <w:sz w:val="24"/>
                <w:szCs w:val="24"/>
              </w:rPr>
              <w:t>несмотря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на</w:t>
            </w:r>
            <w:r w:rsidRPr="00114D70">
              <w:rPr>
                <w:rFonts w:ascii="Times New Roman" w:hAnsi="Times New Roman" w:cs="Times New Roman"/>
                <w:sz w:val="24"/>
                <w:szCs w:val="24"/>
                <w:lang w:val="en-US"/>
              </w:rPr>
              <w:t>,</w:t>
            </w:r>
            <w:r w:rsidRPr="00114D70">
              <w:rPr>
                <w:rFonts w:ascii="Times New Roman" w:hAnsi="Times New Roman" w:cs="Times New Roman"/>
                <w:sz w:val="24"/>
                <w:szCs w:val="24"/>
              </w:rPr>
              <w:t>вопреки</w:t>
            </w:r>
            <w:r w:rsidRPr="00114D70">
              <w:rPr>
                <w:rFonts w:ascii="Times New Roman" w:hAnsi="Times New Roman" w:cs="Times New Roman"/>
                <w:sz w:val="24"/>
                <w:szCs w:val="24"/>
                <w:lang w:val="en-US"/>
              </w:rPr>
              <w:t>)</w:t>
            </w:r>
          </w:p>
        </w:tc>
      </w:tr>
      <w:tr w:rsidR="003D395F" w:rsidRPr="003D395F" w:rsidTr="007E107D">
        <w:tc>
          <w:tcPr>
            <w:tcW w:w="2127"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6.</w:t>
            </w:r>
            <w:r w:rsidRPr="00114D70">
              <w:rPr>
                <w:rFonts w:ascii="Times New Roman" w:hAnsi="Times New Roman" w:cs="Times New Roman"/>
                <w:sz w:val="24"/>
                <w:szCs w:val="24"/>
              </w:rPr>
              <w:t>Заключение</w:t>
            </w:r>
          </w:p>
        </w:tc>
        <w:tc>
          <w:tcPr>
            <w:tcW w:w="9356" w:type="dxa"/>
          </w:tcPr>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In conclusion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заключении</w:t>
            </w:r>
            <w:r w:rsidRPr="00114D70">
              <w:rPr>
                <w:rFonts w:ascii="Times New Roman" w:hAnsi="Times New Roman" w:cs="Times New Roman"/>
                <w:sz w:val="24"/>
                <w:szCs w:val="24"/>
                <w:lang w:val="en-US"/>
              </w:rPr>
              <w:t>), to conclude/sum up</w:t>
            </w:r>
          </w:p>
          <w:p w:rsidR="003D395F" w:rsidRPr="00114D70" w:rsidRDefault="003D395F" w:rsidP="007E107D">
            <w:pPr>
              <w:tabs>
                <w:tab w:val="left" w:pos="3900"/>
              </w:tabs>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подводя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итог</w:t>
            </w:r>
            <w:r w:rsidRPr="00114D70">
              <w:rPr>
                <w:rFonts w:ascii="Times New Roman" w:hAnsi="Times New Roman" w:cs="Times New Roman"/>
                <w:sz w:val="24"/>
                <w:szCs w:val="24"/>
                <w:lang w:val="en-US"/>
              </w:rPr>
              <w:t xml:space="preserve">), taking everything into account ( </w:t>
            </w:r>
            <w:r w:rsidRPr="00114D70">
              <w:rPr>
                <w:rFonts w:ascii="Times New Roman" w:hAnsi="Times New Roman" w:cs="Times New Roman"/>
                <w:sz w:val="24"/>
                <w:szCs w:val="24"/>
              </w:rPr>
              <w:t>принимая</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все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во</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внимание</w:t>
            </w:r>
            <w:r w:rsidRPr="00114D70">
              <w:rPr>
                <w:rFonts w:ascii="Times New Roman" w:hAnsi="Times New Roman" w:cs="Times New Roman"/>
                <w:sz w:val="24"/>
                <w:szCs w:val="24"/>
                <w:lang w:val="en-US"/>
              </w:rPr>
              <w:t>), all things considered (</w:t>
            </w:r>
            <w:r w:rsidRPr="00114D70">
              <w:rPr>
                <w:rFonts w:ascii="Times New Roman" w:hAnsi="Times New Roman" w:cs="Times New Roman"/>
                <w:sz w:val="24"/>
                <w:szCs w:val="24"/>
              </w:rPr>
              <w:t>все</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рассмотрев</w:t>
            </w:r>
            <w:r w:rsidRPr="00114D70">
              <w:rPr>
                <w:rFonts w:ascii="Times New Roman" w:hAnsi="Times New Roman" w:cs="Times New Roman"/>
                <w:sz w:val="24"/>
                <w:szCs w:val="24"/>
                <w:lang w:val="en-US"/>
              </w:rPr>
              <w:t>), all in all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целом</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в</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общем</w:t>
            </w:r>
            <w:r w:rsidRPr="00114D70">
              <w:rPr>
                <w:rFonts w:ascii="Times New Roman" w:hAnsi="Times New Roman" w:cs="Times New Roman"/>
                <w:sz w:val="24"/>
                <w:szCs w:val="24"/>
                <w:lang w:val="en-US"/>
              </w:rPr>
              <w:t>)</w:t>
            </w:r>
          </w:p>
        </w:tc>
      </w:tr>
      <w:tr w:rsidR="003D395F" w:rsidRPr="00114D70" w:rsidTr="007E107D">
        <w:tc>
          <w:tcPr>
            <w:tcW w:w="2127"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Подсказка</w:t>
            </w:r>
          </w:p>
        </w:tc>
        <w:tc>
          <w:tcPr>
            <w:tcW w:w="9356" w:type="dxa"/>
          </w:tcPr>
          <w:p w:rsidR="003D395F" w:rsidRPr="00114D70" w:rsidRDefault="003D395F" w:rsidP="007E107D">
            <w:pPr>
              <w:tabs>
                <w:tab w:val="left" w:pos="3900"/>
              </w:tabs>
              <w:rPr>
                <w:rFonts w:ascii="Times New Roman" w:hAnsi="Times New Roman" w:cs="Times New Roman"/>
                <w:sz w:val="24"/>
                <w:szCs w:val="24"/>
              </w:rPr>
            </w:pPr>
            <w:r w:rsidRPr="00114D70">
              <w:rPr>
                <w:rFonts w:ascii="Times New Roman" w:hAnsi="Times New Roman" w:cs="Times New Roman"/>
                <w:sz w:val="24"/>
                <w:szCs w:val="24"/>
              </w:rPr>
              <w:t>Желательно запомнить по 3 фразы для пунктов 1-5 и одну фразу для заключения.</w:t>
            </w:r>
          </w:p>
        </w:tc>
      </w:tr>
    </w:tbl>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tabs>
          <w:tab w:val="left" w:pos="3900"/>
        </w:tabs>
        <w:ind w:left="360"/>
        <w:rPr>
          <w:rFonts w:ascii="Times New Roman" w:hAnsi="Times New Roman" w:cs="Times New Roman"/>
          <w:b/>
          <w:sz w:val="24"/>
          <w:szCs w:val="24"/>
        </w:rPr>
      </w:pPr>
    </w:p>
    <w:p w:rsidR="003D395F" w:rsidRPr="00114D70" w:rsidRDefault="003D395F" w:rsidP="003D395F">
      <w:pPr>
        <w:spacing w:before="100" w:beforeAutospacing="1" w:after="100" w:afterAutospacing="1" w:line="240" w:lineRule="auto"/>
        <w:outlineLvl w:val="1"/>
        <w:rPr>
          <w:rFonts w:ascii="Times New Roman" w:hAnsi="Times New Roman" w:cs="Times New Roman"/>
          <w:b/>
          <w:bCs/>
          <w:color w:val="321F08"/>
          <w:sz w:val="24"/>
          <w:szCs w:val="24"/>
        </w:rPr>
      </w:pPr>
      <w:r w:rsidRPr="00114D70">
        <w:rPr>
          <w:rFonts w:ascii="Times New Roman" w:hAnsi="Times New Roman" w:cs="Times New Roman"/>
          <w:b/>
          <w:bCs/>
          <w:color w:val="321F08"/>
          <w:sz w:val="24"/>
          <w:szCs w:val="24"/>
        </w:rPr>
        <w:t>Вводные фразы для написания эссе на английском языке (с переводом на русский язык)</w:t>
      </w:r>
    </w:p>
    <w:p w:rsidR="003D395F" w:rsidRPr="00114D70" w:rsidRDefault="003D395F" w:rsidP="003D395F">
      <w:pPr>
        <w:spacing w:after="0" w:line="240" w:lineRule="auto"/>
        <w:rPr>
          <w:rFonts w:ascii="Times New Roman" w:hAnsi="Times New Roman" w:cs="Times New Roman"/>
          <w:color w:val="321F08"/>
          <w:sz w:val="24"/>
          <w:szCs w:val="24"/>
        </w:rPr>
      </w:pPr>
    </w:p>
    <w:tbl>
      <w:tblPr>
        <w:tblW w:w="5000" w:type="pct"/>
        <w:tblCellSpacing w:w="0" w:type="dxa"/>
        <w:tblCellMar>
          <w:top w:w="60" w:type="dxa"/>
          <w:left w:w="60" w:type="dxa"/>
          <w:bottom w:w="60" w:type="dxa"/>
          <w:right w:w="60" w:type="dxa"/>
        </w:tblCellMar>
        <w:tblLook w:val="00A0"/>
      </w:tblPr>
      <w:tblGrid>
        <w:gridCol w:w="4166"/>
        <w:gridCol w:w="5309"/>
      </w:tblGrid>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jc w:val="center"/>
              <w:rPr>
                <w:rFonts w:ascii="Times New Roman" w:hAnsi="Times New Roman" w:cs="Times New Roman"/>
                <w:b/>
                <w:bCs/>
                <w:sz w:val="24"/>
                <w:szCs w:val="24"/>
              </w:rPr>
            </w:pPr>
            <w:r w:rsidRPr="00114D70">
              <w:rPr>
                <w:rFonts w:ascii="Times New Roman" w:hAnsi="Times New Roman" w:cs="Times New Roman"/>
                <w:b/>
                <w:bCs/>
                <w:sz w:val="24"/>
                <w:szCs w:val="24"/>
              </w:rPr>
              <w:t xml:space="preserve">Начало </w:t>
            </w:r>
            <w:hyperlink r:id="rId5" w:tgtFrame="_blank" w:history="1">
              <w:r w:rsidRPr="00114D70">
                <w:rPr>
                  <w:rStyle w:val="a5"/>
                  <w:rFonts w:ascii="Times New Roman" w:hAnsi="Times New Roman" w:cs="Times New Roman"/>
                  <w:b/>
                  <w:bCs/>
                  <w:sz w:val="24"/>
                  <w:szCs w:val="24"/>
                </w:rPr>
                <w:t>эссе</w:t>
              </w:r>
            </w:hyperlink>
            <w:r w:rsidRPr="00114D70">
              <w:rPr>
                <w:rFonts w:ascii="Times New Roman" w:hAnsi="Times New Roman" w:cs="Times New Roman"/>
                <w:b/>
                <w:bCs/>
                <w:sz w:val="24"/>
                <w:szCs w:val="24"/>
              </w:rPr>
              <w:t xml:space="preserve"> (фактически - сочинения на заданную тему) - постановка проблемы. В первом абзаце (введении) необходимо сообщить читателю тему Вашего эссе, перефразировав ее, используя синонимы ключевых слов (показывая, что вы её осмыслили). Затем следует намекнуть читателю, какую позицию займете Вы. Используйте безличные или неопределенно-личные предложения, чтобы подчеркнуть свою объективность.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Many people think … but others do not agree.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Многие люди думают,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но другие не согласны.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Let us consider what the advantages and disadvantages of … are.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Рассмотрим, каковы преимущества и недостатки</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Let’s consider some pros and cons of it.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Давайте рассмотрим некоторые плюсы и минусы (этого).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Let us start by considering the facts.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Начнем с рассмотрения фактов.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Let us start by considering pros and cons of it.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Начнем с рассмотрения плюсов и минусов (этого).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It is generally agreed today that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Сегодня общепризнано,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jc w:val="center"/>
              <w:rPr>
                <w:rFonts w:ascii="Times New Roman" w:hAnsi="Times New Roman" w:cs="Times New Roman"/>
                <w:b/>
                <w:bCs/>
                <w:sz w:val="24"/>
                <w:szCs w:val="24"/>
              </w:rPr>
            </w:pPr>
            <w:r w:rsidRPr="00114D70">
              <w:rPr>
                <w:rFonts w:ascii="Times New Roman" w:hAnsi="Times New Roman" w:cs="Times New Roman"/>
                <w:b/>
                <w:bCs/>
                <w:sz w:val="24"/>
                <w:szCs w:val="24"/>
              </w:rPr>
              <w:t xml:space="preserve">Следующие </w:t>
            </w:r>
            <w:hyperlink r:id="rId6" w:tgtFrame="_blank" w:history="1">
              <w:r w:rsidRPr="00114D70">
                <w:rPr>
                  <w:rStyle w:val="a5"/>
                  <w:rFonts w:ascii="Times New Roman" w:hAnsi="Times New Roman" w:cs="Times New Roman"/>
                  <w:b/>
                  <w:bCs/>
                  <w:sz w:val="24"/>
                  <w:szCs w:val="24"/>
                </w:rPr>
                <w:t>фразы</w:t>
              </w:r>
            </w:hyperlink>
            <w:r w:rsidRPr="00114D70">
              <w:rPr>
                <w:rFonts w:ascii="Times New Roman" w:hAnsi="Times New Roman" w:cs="Times New Roman"/>
                <w:b/>
                <w:bCs/>
                <w:sz w:val="24"/>
                <w:szCs w:val="24"/>
              </w:rPr>
              <w:t xml:space="preserve"> можно использовать, если требуется рассмотреть аргументы "за" и "против". Не забывайте использовать слова-связки.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To begin with,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Начнем с того,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You can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Вы можете (Можно)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hyperlink r:id="rId7" w:history="1">
              <w:r w:rsidRPr="00114D70">
                <w:rPr>
                  <w:rStyle w:val="a5"/>
                  <w:rFonts w:ascii="Times New Roman" w:hAnsi="Times New Roman" w:cs="Times New Roman"/>
                  <w:sz w:val="24"/>
                  <w:szCs w:val="24"/>
                </w:rPr>
                <w:t>Firstly, ... / Secondly, ... / Finally, ... .</w:t>
              </w:r>
            </w:hyperlink>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Во-первых, ... / Во-вторых, .../ Наконец, ...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One argument in support </w:t>
            </w:r>
            <w:proofErr w:type="gramStart"/>
            <w:r w:rsidRPr="00114D70">
              <w:rPr>
                <w:rFonts w:ascii="Times New Roman" w:hAnsi="Times New Roman" w:cs="Times New Roman"/>
                <w:sz w:val="24"/>
                <w:szCs w:val="24"/>
                <w:lang w:val="en-US"/>
              </w:rPr>
              <w:t>of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Один из аргументов в поддержку</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first thing that needs to be said </w:t>
            </w:r>
            <w:proofErr w:type="gramStart"/>
            <w:r w:rsidRPr="00114D70">
              <w:rPr>
                <w:rFonts w:ascii="Times New Roman" w:hAnsi="Times New Roman" w:cs="Times New Roman"/>
                <w:sz w:val="24"/>
                <w:szCs w:val="24"/>
                <w:lang w:val="en-US"/>
              </w:rPr>
              <w:t>is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Первое, что нужно сказать, это то,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(Прежде всего, следует сказать, что …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First and foremost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В первую очередь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rPr>
                <w:rFonts w:ascii="Times New Roman" w:hAnsi="Times New Roman" w:cs="Times New Roman"/>
                <w:sz w:val="24"/>
                <w:szCs w:val="24"/>
              </w:rPr>
            </w:pP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It is true that ... / clear that ... / noticeable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Это правда, что ... / Ясно, что ... / Примечательно, что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One should note here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Здесь следует отметить,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rPr>
                <w:rFonts w:ascii="Times New Roman" w:hAnsi="Times New Roman" w:cs="Times New Roman"/>
                <w:sz w:val="24"/>
                <w:szCs w:val="24"/>
              </w:rPr>
            </w:pP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Another good thing about … is that </w:t>
            </w:r>
            <w:proofErr w:type="gramStart"/>
            <w:r w:rsidRPr="00114D70">
              <w:rPr>
                <w:rFonts w:ascii="Times New Roman" w:hAnsi="Times New Roman" w:cs="Times New Roman"/>
                <w:sz w:val="24"/>
                <w:szCs w:val="24"/>
                <w:lang w:val="en-US"/>
              </w:rPr>
              <w:t>… .</w:t>
            </w:r>
            <w:proofErr w:type="gramEnd"/>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Еще один положительный момент … заключается в (том,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The second reason for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Вторая причина</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It is often said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Часто говорят,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It is undeniable that...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Нельзя отрицать,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It is a well-known fact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Хорошо известно,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lastRenderedPageBreak/>
              <w:t xml:space="preserve">For the great majority of </w:t>
            </w:r>
            <w:proofErr w:type="gramStart"/>
            <w:r w:rsidRPr="00114D70">
              <w:rPr>
                <w:rFonts w:ascii="Times New Roman" w:hAnsi="Times New Roman" w:cs="Times New Roman"/>
                <w:sz w:val="24"/>
                <w:szCs w:val="24"/>
                <w:lang w:val="en-US"/>
              </w:rPr>
              <w:t>people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Для подавляющего большинства людей</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We live in a world in </w:t>
            </w:r>
            <w:proofErr w:type="gramStart"/>
            <w:r w:rsidRPr="00114D70">
              <w:rPr>
                <w:rFonts w:ascii="Times New Roman" w:hAnsi="Times New Roman" w:cs="Times New Roman"/>
                <w:sz w:val="24"/>
                <w:szCs w:val="24"/>
                <w:lang w:val="en-US"/>
              </w:rPr>
              <w:t>which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Мы живем в мире, в котором</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lang w:val="en-US"/>
              </w:rPr>
              <w:t xml:space="preserve">A number of key issues arise from the statement. </w:t>
            </w:r>
            <w:r w:rsidRPr="00114D70">
              <w:rPr>
                <w:rFonts w:ascii="Times New Roman" w:hAnsi="Times New Roman" w:cs="Times New Roman"/>
                <w:sz w:val="24"/>
                <w:szCs w:val="24"/>
              </w:rPr>
              <w:t xml:space="preserve">For instance,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Это утверждение затрагивает ряд ключевых вопросов. Например,</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One of the most striking features of this problem </w:t>
            </w:r>
            <w:proofErr w:type="gramStart"/>
            <w:r w:rsidRPr="00114D70">
              <w:rPr>
                <w:rFonts w:ascii="Times New Roman" w:hAnsi="Times New Roman" w:cs="Times New Roman"/>
                <w:sz w:val="24"/>
                <w:szCs w:val="24"/>
                <w:lang w:val="en-US"/>
              </w:rPr>
              <w:t>is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Один из самых поразительных аспектов этой проблемы</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First of all, let us try to </w:t>
            </w:r>
            <w:proofErr w:type="gramStart"/>
            <w:r w:rsidRPr="00114D70">
              <w:rPr>
                <w:rFonts w:ascii="Times New Roman" w:hAnsi="Times New Roman" w:cs="Times New Roman"/>
                <w:sz w:val="24"/>
                <w:szCs w:val="24"/>
                <w:lang w:val="en-US"/>
              </w:rPr>
              <w:t>understand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Прежде всего, давайте попытаемся понять</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public in general tend to believe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Общественность в целом склонна полагать,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rPr>
                <w:rFonts w:ascii="Times New Roman" w:hAnsi="Times New Roman" w:cs="Times New Roman"/>
                <w:sz w:val="24"/>
                <w:szCs w:val="24"/>
              </w:rPr>
            </w:pP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What is more,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Более того,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Besides, … because it is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Кроме того, ... потому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Doubtless,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Несомненно,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One cannot deny 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Нельзя отрицать,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It is (very) clear from these observations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Из этих наблюдений (абсолютно) ясно,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rPr>
                <w:rFonts w:ascii="Times New Roman" w:hAnsi="Times New Roman" w:cs="Times New Roman"/>
                <w:sz w:val="24"/>
                <w:szCs w:val="24"/>
              </w:rPr>
            </w:pP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 the other hand, we can observe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С другой стороны, мы можем наблюдать,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other side of the coin is, however,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Однако, с другой стороны,</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Another way of looking at this question is </w:t>
            </w:r>
            <w:proofErr w:type="gramStart"/>
            <w:r w:rsidRPr="00114D70">
              <w:rPr>
                <w:rFonts w:ascii="Times New Roman" w:hAnsi="Times New Roman" w:cs="Times New Roman"/>
                <w:sz w:val="24"/>
                <w:szCs w:val="24"/>
                <w:lang w:val="en-US"/>
              </w:rPr>
              <w:t>to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Чтобы взглянуть на эту проблему с другой стороны, надо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One should, nevertheless, consider the problem from another angle.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Тем не менее, следует взглянуть на эту проблему с другой стороны.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One should, however, not forget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Тем не менее, не следует забывать,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If on the one hand it can be said that ... the same is not true </w:t>
            </w:r>
            <w:proofErr w:type="gramStart"/>
            <w:r w:rsidRPr="00114D70">
              <w:rPr>
                <w:rFonts w:ascii="Times New Roman" w:hAnsi="Times New Roman" w:cs="Times New Roman"/>
                <w:sz w:val="24"/>
                <w:szCs w:val="24"/>
                <w:lang w:val="en-US"/>
              </w:rPr>
              <w:t>for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И если с одной стороны, можно сказать,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то же самое нельзя сказать о ...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On the other hand,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С другой стороны,</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Although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Хотя</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Besides,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Кроме того,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Moreover,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Более того,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Furthermore, one should not forget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Кроме того, не следует забывать,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In addition to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Кроме (того,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Nevertheless, one should accept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Тем не менее, следует признать,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However, we also agree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Однако, мы также согласны с тем,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jc w:val="center"/>
              <w:rPr>
                <w:rFonts w:ascii="Times New Roman" w:hAnsi="Times New Roman" w:cs="Times New Roman"/>
                <w:b/>
                <w:bCs/>
                <w:sz w:val="24"/>
                <w:szCs w:val="24"/>
              </w:rPr>
            </w:pPr>
            <w:r w:rsidRPr="00114D70">
              <w:rPr>
                <w:rFonts w:ascii="Times New Roman" w:hAnsi="Times New Roman" w:cs="Times New Roman"/>
                <w:b/>
                <w:bCs/>
                <w:sz w:val="24"/>
                <w:szCs w:val="24"/>
              </w:rPr>
              <w:t>Подкрепить свою мысль можно мнением (неких абстрактных) экспертов.</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Experts...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Эксперты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lastRenderedPageBreak/>
              <w:t>... believe</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 xml:space="preserve">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считают, что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say</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 xml:space="preserve">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говорят, что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suggest</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 xml:space="preserve">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предполагают, что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are</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convinced</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 xml:space="preserve">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убеждены, что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point</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out</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 xml:space="preserve">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отмечают, что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emphasize</w:t>
            </w:r>
            <w:r w:rsidRPr="00114D70">
              <w:rPr>
                <w:rFonts w:ascii="Times New Roman" w:hAnsi="Times New Roman" w:cs="Times New Roman"/>
                <w:sz w:val="24"/>
                <w:szCs w:val="24"/>
                <w:lang w:val="en-US"/>
              </w:rPr>
              <w:t xml:space="preserve"> </w:t>
            </w:r>
            <w:r w:rsidRPr="00114D70">
              <w:rPr>
                <w:rFonts w:ascii="Times New Roman" w:hAnsi="Times New Roman" w:cs="Times New Roman"/>
                <w:sz w:val="24"/>
                <w:szCs w:val="24"/>
              </w:rPr>
              <w:t xml:space="preserve">that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подчеркивают, что …</w:t>
            </w:r>
            <w:proofErr w:type="gramStart"/>
            <w:r w:rsidRPr="00114D70">
              <w:rPr>
                <w:rFonts w:ascii="Times New Roman" w:hAnsi="Times New Roman" w:cs="Times New Roman"/>
                <w:sz w:val="24"/>
                <w:szCs w:val="24"/>
              </w:rPr>
              <w:t xml:space="preserve"> .</w:t>
            </w:r>
            <w:proofErr w:type="gramEnd"/>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rPr>
                <w:rFonts w:ascii="Times New Roman" w:hAnsi="Times New Roman" w:cs="Times New Roman"/>
                <w:sz w:val="24"/>
                <w:szCs w:val="24"/>
              </w:rPr>
            </w:pP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According to some experts...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По мнению некоторых экспертов,</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Perhaps we should also point out the fact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Возможно, нам также следует отметить тот факт,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It would be unfair not to mention that fact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Было бы несправедливо не упомянуть тот факт,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One must admitt hat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Надо признать,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We cannot ignore the fact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Мы не можем игнорировать тот факт,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One cannot possibly accept the fact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Трудно смириться с тем фактом,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From these facts, one may conclude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Из этих фактов, можно сделать вывод (о том),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Which seems to confirm the idea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Что, по-видимому, подтверждает мысль (о том),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 xml:space="preserve">Thus, ... / Therefore,...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Таким образом, ... / Поэтому</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most common argument against this is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Наиболее распространенным аргументом против этого является то,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gridSpan w:val="2"/>
            <w:shd w:val="clear" w:color="auto" w:fill="FFFFE5"/>
            <w:vAlign w:val="center"/>
          </w:tcPr>
          <w:p w:rsidR="003D395F" w:rsidRPr="00114D70" w:rsidRDefault="003D395F" w:rsidP="007E107D">
            <w:pPr>
              <w:spacing w:after="0" w:line="240" w:lineRule="auto"/>
              <w:jc w:val="center"/>
              <w:rPr>
                <w:rFonts w:ascii="Times New Roman" w:hAnsi="Times New Roman" w:cs="Times New Roman"/>
                <w:b/>
                <w:bCs/>
                <w:sz w:val="24"/>
                <w:szCs w:val="24"/>
              </w:rPr>
            </w:pPr>
            <w:r w:rsidRPr="00114D70">
              <w:rPr>
                <w:rFonts w:ascii="Times New Roman" w:hAnsi="Times New Roman" w:cs="Times New Roman"/>
                <w:b/>
                <w:bCs/>
                <w:sz w:val="24"/>
                <w:szCs w:val="24"/>
              </w:rPr>
              <w:t>В заключени</w:t>
            </w:r>
            <w:proofErr w:type="gramStart"/>
            <w:r w:rsidRPr="00114D70">
              <w:rPr>
                <w:rFonts w:ascii="Times New Roman" w:hAnsi="Times New Roman" w:cs="Times New Roman"/>
                <w:b/>
                <w:bCs/>
                <w:sz w:val="24"/>
                <w:szCs w:val="24"/>
              </w:rPr>
              <w:t>и</w:t>
            </w:r>
            <w:proofErr w:type="gramEnd"/>
            <w:r w:rsidRPr="0026083A">
              <w:rPr>
                <w:rFonts w:ascii="Times New Roman" w:hAnsi="Times New Roman" w:cs="Times New Roman"/>
                <w:b/>
                <w:bCs/>
                <w:sz w:val="24"/>
                <w:szCs w:val="24"/>
              </w:rPr>
              <w:t xml:space="preserve"> </w:t>
            </w:r>
            <w:hyperlink r:id="rId8" w:tgtFrame="_blank" w:history="1">
              <w:r w:rsidRPr="00114D70">
                <w:rPr>
                  <w:rStyle w:val="a5"/>
                  <w:rFonts w:ascii="Times New Roman" w:hAnsi="Times New Roman" w:cs="Times New Roman"/>
                  <w:b/>
                  <w:bCs/>
                  <w:sz w:val="24"/>
                  <w:szCs w:val="24"/>
                </w:rPr>
                <w:t>эссе</w:t>
              </w:r>
            </w:hyperlink>
            <w:r w:rsidRPr="00114D70">
              <w:rPr>
                <w:rFonts w:ascii="Times New Roman" w:hAnsi="Times New Roman" w:cs="Times New Roman"/>
                <w:b/>
                <w:bCs/>
                <w:sz w:val="24"/>
                <w:szCs w:val="24"/>
              </w:rPr>
              <w:t xml:space="preserve"> делаете вывод.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In conclusion, I can say that although </w:t>
            </w:r>
            <w:proofErr w:type="gramStart"/>
            <w:r w:rsidRPr="00114D70">
              <w:rPr>
                <w:rFonts w:ascii="Times New Roman" w:hAnsi="Times New Roman" w:cs="Times New Roman"/>
                <w:sz w:val="24"/>
                <w:szCs w:val="24"/>
                <w:lang w:val="en-US"/>
              </w:rPr>
              <w:t>… ,</w:t>
            </w:r>
            <w:proofErr w:type="gramEnd"/>
            <w:r w:rsidRPr="00114D70">
              <w:rPr>
                <w:rFonts w:ascii="Times New Roman" w:hAnsi="Times New Roman" w:cs="Times New Roman"/>
                <w:sz w:val="24"/>
                <w:szCs w:val="24"/>
                <w:lang w:val="en-US"/>
              </w:rPr>
              <w:t xml:space="preserve"> …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В заключение я могу сказать, что, хотя</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To draw the conclusion, one can say that </w:t>
            </w:r>
            <w:proofErr w:type="gramStart"/>
            <w:r w:rsidRPr="00114D70">
              <w:rPr>
                <w:rFonts w:ascii="Times New Roman" w:hAnsi="Times New Roman" w:cs="Times New Roman"/>
                <w:sz w:val="24"/>
                <w:szCs w:val="24"/>
                <w:lang w:val="en-US"/>
              </w:rPr>
              <w:t>… .</w:t>
            </w:r>
            <w:proofErr w:type="gramEnd"/>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Подводя итог, можно сказать,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So it’s up to everybody to decide whether … or not.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Так что каждый должен решить для себя ... ли …</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или нет.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The arguments we have presented ... suggest that ... / prove that ... / would indicate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Представленные нами аргументы ... предполагают, что ... / доказывают, что ... / указывают на то,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r w:rsidR="003D395F" w:rsidRPr="00114D70" w:rsidTr="007E107D">
        <w:trPr>
          <w:tblCellSpacing w:w="0" w:type="dxa"/>
        </w:trPr>
        <w:tc>
          <w:tcPr>
            <w:tcW w:w="0" w:type="auto"/>
            <w:vAlign w:val="center"/>
          </w:tcPr>
          <w:p w:rsidR="003D395F" w:rsidRPr="00114D70" w:rsidRDefault="003D395F" w:rsidP="007E107D">
            <w:pPr>
              <w:spacing w:after="0" w:line="240" w:lineRule="auto"/>
              <w:rPr>
                <w:rFonts w:ascii="Times New Roman" w:hAnsi="Times New Roman" w:cs="Times New Roman"/>
                <w:sz w:val="24"/>
                <w:szCs w:val="24"/>
                <w:lang w:val="en-US"/>
              </w:rPr>
            </w:pPr>
            <w:r w:rsidRPr="00114D70">
              <w:rPr>
                <w:rFonts w:ascii="Times New Roman" w:hAnsi="Times New Roman" w:cs="Times New Roman"/>
                <w:sz w:val="24"/>
                <w:szCs w:val="24"/>
                <w:lang w:val="en-US"/>
              </w:rPr>
              <w:t xml:space="preserve">From these arguments one must ... / could... / might ... conclude </w:t>
            </w:r>
            <w:proofErr w:type="gramStart"/>
            <w:r w:rsidRPr="00114D70">
              <w:rPr>
                <w:rFonts w:ascii="Times New Roman" w:hAnsi="Times New Roman" w:cs="Times New Roman"/>
                <w:sz w:val="24"/>
                <w:szCs w:val="24"/>
                <w:lang w:val="en-US"/>
              </w:rPr>
              <w:t>that ...</w:t>
            </w:r>
            <w:proofErr w:type="gramEnd"/>
            <w:r w:rsidRPr="00114D70">
              <w:rPr>
                <w:rFonts w:ascii="Times New Roman" w:hAnsi="Times New Roman" w:cs="Times New Roman"/>
                <w:sz w:val="24"/>
                <w:szCs w:val="24"/>
                <w:lang w:val="en-US"/>
              </w:rPr>
              <w:t xml:space="preserve"> . </w:t>
            </w:r>
          </w:p>
        </w:tc>
        <w:tc>
          <w:tcPr>
            <w:tcW w:w="0" w:type="auto"/>
            <w:vAlign w:val="center"/>
          </w:tcPr>
          <w:p w:rsidR="003D395F" w:rsidRPr="00114D70" w:rsidRDefault="003D395F" w:rsidP="007E107D">
            <w:pPr>
              <w:spacing w:after="0" w:line="240" w:lineRule="auto"/>
              <w:rPr>
                <w:rFonts w:ascii="Times New Roman" w:hAnsi="Times New Roman" w:cs="Times New Roman"/>
                <w:sz w:val="24"/>
                <w:szCs w:val="24"/>
              </w:rPr>
            </w:pPr>
            <w:r w:rsidRPr="00114D70">
              <w:rPr>
                <w:rFonts w:ascii="Times New Roman" w:hAnsi="Times New Roman" w:cs="Times New Roman"/>
                <w:sz w:val="24"/>
                <w:szCs w:val="24"/>
              </w:rPr>
              <w:t>Исходя из этих аргументов, надо ... / можно ... / можно было бы ... прийти к заключению о том, что</w:t>
            </w:r>
            <w:proofErr w:type="gramStart"/>
            <w:r w:rsidRPr="00114D70">
              <w:rPr>
                <w:rFonts w:ascii="Times New Roman" w:hAnsi="Times New Roman" w:cs="Times New Roman"/>
                <w:sz w:val="24"/>
                <w:szCs w:val="24"/>
              </w:rPr>
              <w:t xml:space="preserve"> .</w:t>
            </w:r>
            <w:proofErr w:type="gramEnd"/>
            <w:r w:rsidRPr="00114D70">
              <w:rPr>
                <w:rFonts w:ascii="Times New Roman" w:hAnsi="Times New Roman" w:cs="Times New Roman"/>
                <w:sz w:val="24"/>
                <w:szCs w:val="24"/>
              </w:rPr>
              <w:t xml:space="preserve">.. . </w:t>
            </w:r>
          </w:p>
        </w:tc>
      </w:tr>
    </w:tbl>
    <w:p w:rsidR="00283900" w:rsidRDefault="003D395F"/>
    <w:sectPr w:rsidR="00283900" w:rsidSect="008E32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7415F7"/>
    <w:multiLevelType w:val="hybridMultilevel"/>
    <w:tmpl w:val="7AB0263C"/>
    <w:lvl w:ilvl="0" w:tplc="174876BA">
      <w:start w:val="1"/>
      <w:numFmt w:val="decimal"/>
      <w:lvlText w:val="%1."/>
      <w:lvlJc w:val="left"/>
      <w:pPr>
        <w:ind w:left="786"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62CC0056"/>
    <w:multiLevelType w:val="hybridMultilevel"/>
    <w:tmpl w:val="10A4E7CA"/>
    <w:lvl w:ilvl="0" w:tplc="BAEC8722">
      <w:start w:val="1"/>
      <w:numFmt w:val="bullet"/>
      <w:lvlText w:val=""/>
      <w:lvlJc w:val="left"/>
      <w:pPr>
        <w:tabs>
          <w:tab w:val="num" w:pos="720"/>
        </w:tabs>
        <w:ind w:left="720" w:hanging="360"/>
      </w:pPr>
      <w:rPr>
        <w:rFonts w:ascii="Wingdings 2" w:hAnsi="Wingdings 2" w:hint="default"/>
      </w:rPr>
    </w:lvl>
    <w:lvl w:ilvl="1" w:tplc="B05AF820" w:tentative="1">
      <w:start w:val="1"/>
      <w:numFmt w:val="bullet"/>
      <w:lvlText w:val=""/>
      <w:lvlJc w:val="left"/>
      <w:pPr>
        <w:tabs>
          <w:tab w:val="num" w:pos="1440"/>
        </w:tabs>
        <w:ind w:left="1440" w:hanging="360"/>
      </w:pPr>
      <w:rPr>
        <w:rFonts w:ascii="Wingdings 2" w:hAnsi="Wingdings 2" w:hint="default"/>
      </w:rPr>
    </w:lvl>
    <w:lvl w:ilvl="2" w:tplc="6BFE80C4" w:tentative="1">
      <w:start w:val="1"/>
      <w:numFmt w:val="bullet"/>
      <w:lvlText w:val=""/>
      <w:lvlJc w:val="left"/>
      <w:pPr>
        <w:tabs>
          <w:tab w:val="num" w:pos="2160"/>
        </w:tabs>
        <w:ind w:left="2160" w:hanging="360"/>
      </w:pPr>
      <w:rPr>
        <w:rFonts w:ascii="Wingdings 2" w:hAnsi="Wingdings 2" w:hint="default"/>
      </w:rPr>
    </w:lvl>
    <w:lvl w:ilvl="3" w:tplc="71740C8E" w:tentative="1">
      <w:start w:val="1"/>
      <w:numFmt w:val="bullet"/>
      <w:lvlText w:val=""/>
      <w:lvlJc w:val="left"/>
      <w:pPr>
        <w:tabs>
          <w:tab w:val="num" w:pos="2880"/>
        </w:tabs>
        <w:ind w:left="2880" w:hanging="360"/>
      </w:pPr>
      <w:rPr>
        <w:rFonts w:ascii="Wingdings 2" w:hAnsi="Wingdings 2" w:hint="default"/>
      </w:rPr>
    </w:lvl>
    <w:lvl w:ilvl="4" w:tplc="F09E9C6E" w:tentative="1">
      <w:start w:val="1"/>
      <w:numFmt w:val="bullet"/>
      <w:lvlText w:val=""/>
      <w:lvlJc w:val="left"/>
      <w:pPr>
        <w:tabs>
          <w:tab w:val="num" w:pos="3600"/>
        </w:tabs>
        <w:ind w:left="3600" w:hanging="360"/>
      </w:pPr>
      <w:rPr>
        <w:rFonts w:ascii="Wingdings 2" w:hAnsi="Wingdings 2" w:hint="default"/>
      </w:rPr>
    </w:lvl>
    <w:lvl w:ilvl="5" w:tplc="8CF4F264" w:tentative="1">
      <w:start w:val="1"/>
      <w:numFmt w:val="bullet"/>
      <w:lvlText w:val=""/>
      <w:lvlJc w:val="left"/>
      <w:pPr>
        <w:tabs>
          <w:tab w:val="num" w:pos="4320"/>
        </w:tabs>
        <w:ind w:left="4320" w:hanging="360"/>
      </w:pPr>
      <w:rPr>
        <w:rFonts w:ascii="Wingdings 2" w:hAnsi="Wingdings 2" w:hint="default"/>
      </w:rPr>
    </w:lvl>
    <w:lvl w:ilvl="6" w:tplc="ADF8816E" w:tentative="1">
      <w:start w:val="1"/>
      <w:numFmt w:val="bullet"/>
      <w:lvlText w:val=""/>
      <w:lvlJc w:val="left"/>
      <w:pPr>
        <w:tabs>
          <w:tab w:val="num" w:pos="5040"/>
        </w:tabs>
        <w:ind w:left="5040" w:hanging="360"/>
      </w:pPr>
      <w:rPr>
        <w:rFonts w:ascii="Wingdings 2" w:hAnsi="Wingdings 2" w:hint="default"/>
      </w:rPr>
    </w:lvl>
    <w:lvl w:ilvl="7" w:tplc="C290C31C" w:tentative="1">
      <w:start w:val="1"/>
      <w:numFmt w:val="bullet"/>
      <w:lvlText w:val=""/>
      <w:lvlJc w:val="left"/>
      <w:pPr>
        <w:tabs>
          <w:tab w:val="num" w:pos="5760"/>
        </w:tabs>
        <w:ind w:left="5760" w:hanging="360"/>
      </w:pPr>
      <w:rPr>
        <w:rFonts w:ascii="Wingdings 2" w:hAnsi="Wingdings 2" w:hint="default"/>
      </w:rPr>
    </w:lvl>
    <w:lvl w:ilvl="8" w:tplc="A8E03100" w:tentative="1">
      <w:start w:val="1"/>
      <w:numFmt w:val="bullet"/>
      <w:lvlText w:val=""/>
      <w:lvlJc w:val="left"/>
      <w:pPr>
        <w:tabs>
          <w:tab w:val="num" w:pos="6480"/>
        </w:tabs>
        <w:ind w:left="6480" w:hanging="360"/>
      </w:pPr>
      <w:rPr>
        <w:rFonts w:ascii="Wingdings 2" w:hAnsi="Wingdings 2"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proofState w:grammar="clean"/>
  <w:defaultTabStop w:val="708"/>
  <w:characterSpacingControl w:val="doNotCompress"/>
  <w:compat/>
  <w:rsids>
    <w:rsidRoot w:val="003D395F"/>
    <w:rsid w:val="003D395F"/>
    <w:rsid w:val="00472414"/>
    <w:rsid w:val="00880FF8"/>
    <w:rsid w:val="008E3282"/>
    <w:rsid w:val="009821B4"/>
    <w:rsid w:val="00DA60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95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395F"/>
    <w:pPr>
      <w:ind w:left="720"/>
      <w:contextualSpacing/>
    </w:pPr>
    <w:rPr>
      <w:rFonts w:eastAsiaTheme="minorHAnsi"/>
      <w:lang w:eastAsia="en-US"/>
    </w:rPr>
  </w:style>
  <w:style w:type="table" w:styleId="a4">
    <w:name w:val="Table Grid"/>
    <w:basedOn w:val="a1"/>
    <w:uiPriority w:val="59"/>
    <w:rsid w:val="003D395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5">
    <w:name w:val="Hyperlink"/>
    <w:basedOn w:val="a0"/>
    <w:rsid w:val="003D395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udy-english.info/phrases.php" TargetMode="External"/><Relationship Id="rId3" Type="http://schemas.openxmlformats.org/officeDocument/2006/relationships/settings" Target="settings.xml"/><Relationship Id="rId7" Type="http://schemas.openxmlformats.org/officeDocument/2006/relationships/hyperlink" Target="http://study-english.info/adverb.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udy-english.info/phrases.php" TargetMode="External"/><Relationship Id="rId5" Type="http://schemas.openxmlformats.org/officeDocument/2006/relationships/hyperlink" Target="http://study-english.info/phrases.php"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1730</Words>
  <Characters>9863</Characters>
  <Application>Microsoft Office Word</Application>
  <DocSecurity>0</DocSecurity>
  <Lines>82</Lines>
  <Paragraphs>23</Paragraphs>
  <ScaleCrop>false</ScaleCrop>
  <Company>Microsoft</Company>
  <LinksUpToDate>false</LinksUpToDate>
  <CharactersWithSpaces>11570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Равиль</dc:creator>
  <cp:lastModifiedBy>Равиль</cp:lastModifiedBy>
  <cp:revision>1</cp:revision>
  <dcterms:created xsi:type="dcterms:W3CDTF">2017-03-31T04:10:00Z</dcterms:created>
  <dcterms:modified xsi:type="dcterms:W3CDTF">2017-03-31T04:11:00Z</dcterms:modified>
</cp:coreProperties>
</file>